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68A5" w:rsidRPr="00592C12" w:rsidRDefault="006E68A5" w:rsidP="005D0ACD">
      <w:pPr>
        <w:jc w:val="center"/>
        <w:rPr>
          <w:rFonts w:ascii="돋움" w:eastAsia="돋움" w:hAnsi="돋움" w:cs="굴림"/>
          <w:b/>
          <w:bCs/>
          <w:color w:val="000000"/>
          <w:sz w:val="40"/>
          <w:szCs w:val="40"/>
          <w:u w:val="single"/>
        </w:rPr>
      </w:pPr>
      <w:r w:rsidRPr="00592C12">
        <w:rPr>
          <w:rFonts w:ascii="돋움" w:eastAsia="돋움" w:hAnsi="돋움" w:cs="굴림" w:hint="eastAsia"/>
          <w:b/>
          <w:bCs/>
          <w:color w:val="000000"/>
          <w:sz w:val="40"/>
          <w:szCs w:val="40"/>
          <w:u w:val="single"/>
        </w:rPr>
        <w:t>디지털</w:t>
      </w:r>
      <w:r w:rsidRPr="00592C12">
        <w:rPr>
          <w:rFonts w:ascii="돋움" w:eastAsia="돋움" w:hAnsi="돋움" w:cs="굴림"/>
          <w:b/>
          <w:bCs/>
          <w:color w:val="000000"/>
          <w:sz w:val="40"/>
          <w:szCs w:val="40"/>
          <w:u w:val="single"/>
        </w:rPr>
        <w:t xml:space="preserve"> </w:t>
      </w:r>
      <w:r w:rsidRPr="00592C12">
        <w:rPr>
          <w:rFonts w:ascii="돋움" w:eastAsia="돋움" w:hAnsi="돋움" w:cs="굴림" w:hint="eastAsia"/>
          <w:b/>
          <w:bCs/>
          <w:color w:val="000000"/>
          <w:sz w:val="40"/>
          <w:szCs w:val="40"/>
          <w:u w:val="single"/>
        </w:rPr>
        <w:t>콘텐츠</w:t>
      </w:r>
      <w:r>
        <w:rPr>
          <w:rFonts w:ascii="돋움" w:eastAsia="돋움" w:hAnsi="돋움" w:cs="굴림"/>
          <w:b/>
          <w:bCs/>
          <w:color w:val="000000"/>
          <w:sz w:val="40"/>
          <w:szCs w:val="40"/>
          <w:u w:val="single"/>
        </w:rPr>
        <w:t xml:space="preserve"> </w:t>
      </w:r>
      <w:r>
        <w:rPr>
          <w:rFonts w:ascii="돋움" w:eastAsia="돋움" w:hAnsi="돋움" w:cs="굴림" w:hint="eastAsia"/>
          <w:b/>
          <w:bCs/>
          <w:color w:val="000000"/>
          <w:sz w:val="40"/>
          <w:szCs w:val="40"/>
          <w:u w:val="single"/>
        </w:rPr>
        <w:t xml:space="preserve">및 영상물 </w:t>
      </w:r>
      <w:r w:rsidRPr="00592C12">
        <w:rPr>
          <w:rFonts w:ascii="돋움" w:eastAsia="돋움" w:hAnsi="돋움" w:cs="굴림" w:hint="eastAsia"/>
          <w:b/>
          <w:bCs/>
          <w:color w:val="000000"/>
          <w:sz w:val="40"/>
          <w:szCs w:val="40"/>
          <w:u w:val="single"/>
        </w:rPr>
        <w:t>독점공급</w:t>
      </w:r>
      <w:r w:rsidRPr="00592C12">
        <w:rPr>
          <w:rFonts w:ascii="돋움" w:eastAsia="돋움" w:hAnsi="돋움" w:cs="굴림"/>
          <w:b/>
          <w:bCs/>
          <w:color w:val="000000"/>
          <w:sz w:val="40"/>
          <w:szCs w:val="40"/>
          <w:u w:val="single"/>
        </w:rPr>
        <w:t xml:space="preserve"> </w:t>
      </w:r>
      <w:r w:rsidRPr="00592C12">
        <w:rPr>
          <w:rFonts w:ascii="돋움" w:eastAsia="돋움" w:hAnsi="돋움" w:cs="굴림" w:hint="eastAsia"/>
          <w:b/>
          <w:bCs/>
          <w:color w:val="000000"/>
          <w:sz w:val="40"/>
          <w:szCs w:val="40"/>
          <w:u w:val="single"/>
        </w:rPr>
        <w:t>계약서</w:t>
      </w:r>
    </w:p>
    <w:p w:rsidR="006E68A5" w:rsidRPr="00FB0ED2" w:rsidRDefault="006E68A5" w:rsidP="005D0ACD">
      <w:pPr>
        <w:jc w:val="center"/>
        <w:rPr>
          <w:rFonts w:ascii="돋움" w:eastAsia="돋움" w:hAnsi="돋움" w:cs="Times New Roman"/>
          <w:b/>
          <w:bCs/>
          <w:color w:val="000000"/>
          <w:sz w:val="28"/>
          <w:szCs w:val="28"/>
          <w:u w:val="single"/>
        </w:rPr>
      </w:pPr>
    </w:p>
    <w:p w:rsidR="006E68A5" w:rsidRPr="00890FCC" w:rsidRDefault="006E68A5" w:rsidP="005D0ACD">
      <w:pPr>
        <w:jc w:val="center"/>
        <w:rPr>
          <w:rFonts w:ascii="돋움" w:eastAsia="돋움" w:hAnsi="돋움" w:cs="Times New Roman"/>
          <w:color w:val="000000"/>
        </w:rPr>
      </w:pPr>
    </w:p>
    <w:p w:rsidR="006E68A5" w:rsidRDefault="006E68A5" w:rsidP="005D0ACD">
      <w:pPr>
        <w:jc w:val="center"/>
        <w:rPr>
          <w:rFonts w:ascii="돋움" w:eastAsia="돋움" w:hAnsi="돋움" w:cs="Times New Roman"/>
          <w:color w:val="000000"/>
        </w:rPr>
      </w:pPr>
    </w:p>
    <w:p w:rsidR="006E68A5" w:rsidRPr="004A1CB2" w:rsidRDefault="006E68A5" w:rsidP="005D0ACD">
      <w:pPr>
        <w:jc w:val="center"/>
        <w:rPr>
          <w:rFonts w:ascii="돋움" w:eastAsia="돋움" w:hAnsi="돋움" w:cs="Times New Roman"/>
          <w:color w:val="000000"/>
        </w:rPr>
      </w:pPr>
    </w:p>
    <w:p w:rsidR="006E68A5" w:rsidRDefault="006E68A5" w:rsidP="005D0ACD">
      <w:pPr>
        <w:jc w:val="center"/>
        <w:rPr>
          <w:rFonts w:ascii="돋움" w:eastAsia="돋움" w:hAnsi="돋움" w:cs="Times New Roman"/>
          <w:color w:val="000000"/>
        </w:rPr>
      </w:pPr>
    </w:p>
    <w:p w:rsid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5D0ACD" w:rsidRDefault="005D0ACD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5D0ACD" w:rsidRDefault="005D0ACD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5D0ACD" w:rsidRDefault="005D0ACD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tbl>
      <w:tblPr>
        <w:tblW w:w="8931" w:type="dxa"/>
        <w:tblInd w:w="9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977"/>
        <w:gridCol w:w="4253"/>
        <w:gridCol w:w="1701"/>
      </w:tblGrid>
      <w:tr w:rsidR="007E0524" w:rsidRPr="007E0524" w:rsidTr="007E0524">
        <w:trPr>
          <w:trHeight w:val="33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0524" w:rsidRPr="007E0524" w:rsidRDefault="007E0524" w:rsidP="007E0524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7E052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아티스트명</w:t>
            </w:r>
            <w:proofErr w:type="spellEnd"/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0524" w:rsidRPr="007E0524" w:rsidRDefault="007E0524" w:rsidP="007E0524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</w:pPr>
            <w:proofErr w:type="spellStart"/>
            <w:r w:rsidRPr="007E052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음반명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E0524" w:rsidRPr="007E0524" w:rsidRDefault="007E0524" w:rsidP="007E0524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</w:pPr>
            <w:r w:rsidRPr="007E0524">
              <w:rPr>
                <w:rFonts w:ascii="돋움" w:eastAsia="돋움" w:hAnsi="돋움" w:cs="굴림" w:hint="eastAsia"/>
                <w:b/>
                <w:bCs/>
                <w:color w:val="000000"/>
                <w:kern w:val="0"/>
                <w:sz w:val="18"/>
                <w:szCs w:val="18"/>
              </w:rPr>
              <w:t>발매일</w:t>
            </w:r>
          </w:p>
        </w:tc>
      </w:tr>
      <w:tr w:rsidR="007E0524" w:rsidRPr="007E0524" w:rsidTr="007E0524">
        <w:trPr>
          <w:trHeight w:val="33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24" w:rsidRPr="007E0524" w:rsidRDefault="007E0524" w:rsidP="007E0524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</w:pPr>
            <w:r w:rsidRPr="007E0524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(기입)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24" w:rsidRPr="007E0524" w:rsidRDefault="007E0524" w:rsidP="007E0524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</w:pPr>
            <w:r w:rsidRPr="007E0524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(기입)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524" w:rsidRPr="007E0524" w:rsidRDefault="007E0524" w:rsidP="007E0524">
            <w:pPr>
              <w:widowControl/>
              <w:wordWrap/>
              <w:autoSpaceDE/>
              <w:autoSpaceDN/>
              <w:jc w:val="center"/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</w:pPr>
            <w:r w:rsidRPr="007E0524">
              <w:rPr>
                <w:rFonts w:ascii="돋움" w:eastAsia="돋움" w:hAnsi="돋움" w:cs="굴림" w:hint="eastAsia"/>
                <w:color w:val="000000"/>
                <w:kern w:val="0"/>
                <w:sz w:val="18"/>
                <w:szCs w:val="18"/>
              </w:rPr>
              <w:t>(기입)</w:t>
            </w:r>
          </w:p>
        </w:tc>
      </w:tr>
    </w:tbl>
    <w:p w:rsidR="006E68A5" w:rsidRP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6E68A5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  <w:bookmarkStart w:id="0" w:name="_GoBack"/>
      <w:bookmarkEnd w:id="0"/>
    </w:p>
    <w:p w:rsidR="005D0ACD" w:rsidRDefault="005D0ACD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5D0ACD" w:rsidRDefault="005D0ACD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5D0ACD" w:rsidRDefault="005D0ACD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</w:pPr>
    </w:p>
    <w:p w:rsidR="006E68A5" w:rsidRPr="00A95394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spacing w:val="-10"/>
          <w:kern w:val="0"/>
          <w:sz w:val="24"/>
          <w:szCs w:val="24"/>
        </w:rPr>
      </w:pPr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>20</w:t>
      </w:r>
      <w:r w:rsidRPr="00A95394">
        <w:rPr>
          <w:rFonts w:ascii="돋움" w:eastAsia="돋움" w:hAnsi="돋움" w:cs="굴림" w:hint="eastAsia"/>
          <w:b/>
          <w:bCs/>
          <w:spacing w:val="-10"/>
          <w:kern w:val="0"/>
          <w:sz w:val="24"/>
          <w:szCs w:val="24"/>
        </w:rPr>
        <w:t xml:space="preserve">23 </w:t>
      </w:r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년   </w:t>
      </w:r>
      <w:r w:rsidRPr="00A95394">
        <w:rPr>
          <w:rFonts w:ascii="돋움" w:eastAsia="돋움" w:hAnsi="돋움" w:cs="굴림" w:hint="eastAsia"/>
          <w:b/>
          <w:bCs/>
          <w:spacing w:val="-10"/>
          <w:kern w:val="0"/>
          <w:sz w:val="24"/>
          <w:szCs w:val="24"/>
        </w:rPr>
        <w:t>0</w:t>
      </w:r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 </w:t>
      </w:r>
      <w:proofErr w:type="gramStart"/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월  </w:t>
      </w:r>
      <w:r w:rsidRPr="00A95394">
        <w:rPr>
          <w:rFonts w:ascii="돋움" w:eastAsia="돋움" w:hAnsi="돋움" w:cs="굴림" w:hint="eastAsia"/>
          <w:b/>
          <w:bCs/>
          <w:spacing w:val="-10"/>
          <w:kern w:val="0"/>
          <w:sz w:val="24"/>
          <w:szCs w:val="24"/>
        </w:rPr>
        <w:t>00</w:t>
      </w:r>
      <w:proofErr w:type="gramEnd"/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  일</w:t>
      </w:r>
      <w:r w:rsidRPr="00A95394">
        <w:rPr>
          <w:rFonts w:ascii="돋움" w:eastAsia="돋움" w:hAnsi="돋움" w:cs="굴림"/>
          <w:b/>
          <w:spacing w:val="-10"/>
          <w:kern w:val="0"/>
          <w:sz w:val="24"/>
          <w:szCs w:val="24"/>
        </w:rPr>
        <w:t xml:space="preserve"> </w:t>
      </w:r>
    </w:p>
    <w:p w:rsidR="006E68A5" w:rsidRPr="000B746F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spacing w:val="-10"/>
          <w:kern w:val="0"/>
          <w:sz w:val="24"/>
          <w:szCs w:val="24"/>
        </w:rPr>
      </w:pPr>
    </w:p>
    <w:p w:rsidR="006E68A5" w:rsidRPr="000B746F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spacing w:val="-10"/>
          <w:kern w:val="0"/>
          <w:sz w:val="24"/>
          <w:szCs w:val="24"/>
        </w:rPr>
      </w:pPr>
    </w:p>
    <w:p w:rsidR="006E68A5" w:rsidRPr="000B746F" w:rsidRDefault="006E68A5" w:rsidP="005D0ACD">
      <w:pPr>
        <w:widowControl/>
        <w:wordWrap/>
        <w:autoSpaceDE/>
        <w:autoSpaceDN/>
        <w:jc w:val="center"/>
        <w:rPr>
          <w:rFonts w:ascii="돋움" w:eastAsia="돋움" w:hAnsi="돋움" w:cs="굴림"/>
          <w:spacing w:val="-10"/>
          <w:kern w:val="0"/>
          <w:sz w:val="24"/>
          <w:szCs w:val="24"/>
        </w:rPr>
      </w:pP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8"/>
        <w:gridCol w:w="3532"/>
        <w:gridCol w:w="4004"/>
      </w:tblGrid>
      <w:tr w:rsidR="006E68A5" w:rsidRPr="000B746F" w:rsidTr="00513D51">
        <w:trPr>
          <w:trHeight w:val="456"/>
          <w:jc w:val="center"/>
        </w:trPr>
        <w:tc>
          <w:tcPr>
            <w:tcW w:w="1608" w:type="dxa"/>
            <w:shd w:val="clear" w:color="auto" w:fill="D9D9D9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proofErr w:type="gramStart"/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구  분</w:t>
            </w:r>
            <w:proofErr w:type="gramEnd"/>
          </w:p>
        </w:tc>
        <w:tc>
          <w:tcPr>
            <w:tcW w:w="3532" w:type="dxa"/>
            <w:shd w:val="clear" w:color="auto" w:fill="D9D9D9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5C1D67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“</w:t>
            </w: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갑</w:t>
            </w:r>
            <w:r w:rsidRPr="005C1D67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”</w:t>
            </w:r>
          </w:p>
        </w:tc>
        <w:tc>
          <w:tcPr>
            <w:tcW w:w="4004" w:type="dxa"/>
            <w:shd w:val="clear" w:color="auto" w:fill="D9D9D9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5C1D67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“</w:t>
            </w: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을</w:t>
            </w:r>
            <w:r w:rsidRPr="005C1D67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”</w:t>
            </w:r>
          </w:p>
        </w:tc>
      </w:tr>
      <w:tr w:rsidR="006E68A5" w:rsidRPr="000B746F" w:rsidTr="00513D51">
        <w:trPr>
          <w:trHeight w:val="456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proofErr w:type="gramStart"/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상</w:t>
            </w: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  </w:t>
            </w: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호</w:t>
            </w:r>
            <w:proofErr w:type="gramEnd"/>
          </w:p>
        </w:tc>
        <w:tc>
          <w:tcPr>
            <w:tcW w:w="3532" w:type="dxa"/>
            <w:vAlign w:val="center"/>
          </w:tcPr>
          <w:p w:rsidR="006E68A5" w:rsidRPr="006E68A5" w:rsidRDefault="006E68A5" w:rsidP="005D0ACD">
            <w:pPr>
              <w:jc w:val="center"/>
              <w:rPr>
                <w:rFonts w:ascii="돋움" w:eastAsia="돋움" w:hAnsi="돋움" w:cs="굴림"/>
                <w:bCs/>
                <w:sz w:val="18"/>
              </w:rPr>
            </w:pPr>
            <w:r w:rsidRPr="006E68A5">
              <w:rPr>
                <w:rFonts w:ascii="돋움" w:eastAsia="돋움" w:hAnsi="돋움" w:cs="굴림" w:hint="eastAsia"/>
                <w:bCs/>
                <w:sz w:val="18"/>
              </w:rPr>
              <w:t>개인일 경우 → 성함 기입</w:t>
            </w:r>
          </w:p>
          <w:p w:rsidR="006E68A5" w:rsidRPr="006E68A5" w:rsidRDefault="006E68A5" w:rsidP="005D0ACD">
            <w:pPr>
              <w:jc w:val="center"/>
              <w:rPr>
                <w:rFonts w:ascii="돋움" w:eastAsia="돋움" w:hAnsi="돋움" w:cs="굴림"/>
                <w:bCs/>
                <w:sz w:val="18"/>
              </w:rPr>
            </w:pPr>
            <w:r w:rsidRPr="006E68A5">
              <w:rPr>
                <w:rFonts w:ascii="돋움" w:eastAsia="돋움" w:hAnsi="돋움" w:cs="굴림" w:hint="eastAsia"/>
                <w:bCs/>
                <w:sz w:val="18"/>
              </w:rPr>
              <w:t>회사일 경우 → 사명 기입</w:t>
            </w:r>
          </w:p>
        </w:tc>
        <w:tc>
          <w:tcPr>
            <w:tcW w:w="4004" w:type="dxa"/>
            <w:vAlign w:val="center"/>
          </w:tcPr>
          <w:p w:rsidR="006E68A5" w:rsidRPr="00ED613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ED613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주식회사 </w:t>
            </w:r>
            <w:proofErr w:type="spellStart"/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온앤온아이피스튜디오</w:t>
            </w:r>
            <w:proofErr w:type="spellEnd"/>
          </w:p>
        </w:tc>
      </w:tr>
      <w:tr w:rsidR="006E68A5" w:rsidRPr="000B746F" w:rsidTr="00513D51">
        <w:trPr>
          <w:trHeight w:val="476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proofErr w:type="gramStart"/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대</w:t>
            </w: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  </w:t>
            </w: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표</w:t>
            </w:r>
            <w:proofErr w:type="gramEnd"/>
          </w:p>
        </w:tc>
        <w:tc>
          <w:tcPr>
            <w:tcW w:w="3532" w:type="dxa"/>
            <w:vAlign w:val="center"/>
          </w:tcPr>
          <w:p w:rsidR="006E68A5" w:rsidRPr="006E68A5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sz w:val="18"/>
              </w:rPr>
            </w:pPr>
            <w:r w:rsidRPr="006E68A5">
              <w:rPr>
                <w:rFonts w:ascii="돋움" w:eastAsia="돋움" w:hAnsi="돋움" w:cs="굴림" w:hint="eastAsia"/>
                <w:bCs/>
                <w:sz w:val="18"/>
              </w:rPr>
              <w:t>계약자 명</w:t>
            </w:r>
            <w:r w:rsidRPr="006E68A5">
              <w:rPr>
                <w:rFonts w:ascii="돋움" w:eastAsia="돋움" w:hAnsi="돋움" w:cs="굴림" w:hint="eastAsia"/>
                <w:b/>
                <w:bCs/>
                <w:sz w:val="18"/>
              </w:rPr>
              <w:t xml:space="preserve"> </w:t>
            </w:r>
            <w:r w:rsidRPr="006E68A5">
              <w:rPr>
                <w:rFonts w:ascii="돋움" w:eastAsia="돋움" w:hAnsi="돋움" w:cs="굴림"/>
                <w:b/>
                <w:bCs/>
                <w:sz w:val="18"/>
              </w:rPr>
              <w:t xml:space="preserve"> </w:t>
            </w:r>
            <w:r w:rsidRPr="006E68A5">
              <w:rPr>
                <w:rFonts w:ascii="돋움" w:eastAsia="돋움" w:hAnsi="돋움" w:cs="굴림" w:hint="eastAsia"/>
                <w:b/>
                <w:bCs/>
                <w:sz w:val="18"/>
              </w:rPr>
              <w:t>(인)</w:t>
            </w:r>
          </w:p>
        </w:tc>
        <w:tc>
          <w:tcPr>
            <w:tcW w:w="4004" w:type="dxa"/>
            <w:vAlign w:val="center"/>
          </w:tcPr>
          <w:p w:rsidR="006E68A5" w:rsidRPr="00ED613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김 영 민 </w:t>
            </w:r>
            <w:r w:rsidRPr="00ED613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(인)</w:t>
            </w:r>
          </w:p>
        </w:tc>
      </w:tr>
      <w:tr w:rsidR="006E68A5" w:rsidRPr="000B746F" w:rsidTr="00513D51">
        <w:trPr>
          <w:trHeight w:val="476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사업자등록번호</w:t>
            </w:r>
          </w:p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(주민등록번호)</w:t>
            </w:r>
          </w:p>
        </w:tc>
        <w:tc>
          <w:tcPr>
            <w:tcW w:w="3532" w:type="dxa"/>
            <w:vAlign w:val="center"/>
          </w:tcPr>
          <w:p w:rsidR="006E68A5" w:rsidRPr="005C1D67" w:rsidRDefault="006E68A5" w:rsidP="005D0A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돋움" w:eastAsia="돋움" w:hAnsi="돋움" w:cs="한컴바탕"/>
                <w:b/>
                <w:color w:val="000000"/>
                <w:kern w:val="0"/>
                <w:sz w:val="18"/>
              </w:rPr>
            </w:pPr>
          </w:p>
        </w:tc>
        <w:tc>
          <w:tcPr>
            <w:tcW w:w="4004" w:type="dxa"/>
            <w:vAlign w:val="center"/>
          </w:tcPr>
          <w:p w:rsidR="006E68A5" w:rsidRPr="00ED613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404-86-03009</w:t>
            </w:r>
          </w:p>
        </w:tc>
      </w:tr>
      <w:tr w:rsidR="006E68A5" w:rsidRPr="000B746F" w:rsidTr="00513D51">
        <w:trPr>
          <w:trHeight w:val="966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proofErr w:type="gramStart"/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주</w:t>
            </w: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  </w:t>
            </w: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소</w:t>
            </w:r>
            <w:proofErr w:type="gramEnd"/>
          </w:p>
        </w:tc>
        <w:tc>
          <w:tcPr>
            <w:tcW w:w="3532" w:type="dxa"/>
            <w:vAlign w:val="center"/>
          </w:tcPr>
          <w:p w:rsidR="006E68A5" w:rsidRPr="005C1D67" w:rsidRDefault="006E68A5" w:rsidP="005D0A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돋움" w:eastAsia="돋움" w:hAnsi="돋움" w:cs="한컴바탕"/>
                <w:b/>
                <w:color w:val="000000"/>
                <w:kern w:val="0"/>
                <w:sz w:val="18"/>
              </w:rPr>
            </w:pPr>
          </w:p>
        </w:tc>
        <w:tc>
          <w:tcPr>
            <w:tcW w:w="4004" w:type="dxa"/>
            <w:vAlign w:val="center"/>
          </w:tcPr>
          <w:p w:rsidR="006E68A5" w:rsidRPr="001D390F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6E68A5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서울특별시 서초구 </w:t>
            </w:r>
            <w:proofErr w:type="spellStart"/>
            <w:r w:rsidRPr="006E68A5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방배중앙로</w:t>
            </w:r>
            <w:proofErr w:type="spellEnd"/>
            <w:r w:rsidRPr="006E68A5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 24 6층</w:t>
            </w:r>
          </w:p>
        </w:tc>
      </w:tr>
      <w:tr w:rsidR="006E68A5" w:rsidRPr="000B746F" w:rsidTr="00513D51">
        <w:trPr>
          <w:trHeight w:val="568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우편번호</w:t>
            </w:r>
          </w:p>
        </w:tc>
        <w:tc>
          <w:tcPr>
            <w:tcW w:w="3532" w:type="dxa"/>
            <w:vAlign w:val="center"/>
          </w:tcPr>
          <w:p w:rsidR="006E68A5" w:rsidRPr="005C1D67" w:rsidRDefault="006E68A5" w:rsidP="005D0A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돋움" w:eastAsia="돋움" w:hAnsi="돋움" w:cs="한컴바탕"/>
                <w:b/>
                <w:color w:val="000000"/>
                <w:kern w:val="0"/>
                <w:sz w:val="18"/>
              </w:rPr>
            </w:pPr>
          </w:p>
        </w:tc>
        <w:tc>
          <w:tcPr>
            <w:tcW w:w="4004" w:type="dxa"/>
            <w:vAlign w:val="center"/>
          </w:tcPr>
          <w:p w:rsidR="006E68A5" w:rsidRPr="00513D51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6E68A5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06684</w:t>
            </w:r>
          </w:p>
        </w:tc>
      </w:tr>
      <w:tr w:rsidR="006E68A5" w:rsidRPr="000B746F" w:rsidTr="00513D51">
        <w:trPr>
          <w:trHeight w:val="747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연 </w:t>
            </w:r>
            <w:proofErr w:type="spellStart"/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락</w:t>
            </w:r>
            <w:proofErr w:type="spellEnd"/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 xml:space="preserve"> 처</w:t>
            </w:r>
          </w:p>
        </w:tc>
        <w:tc>
          <w:tcPr>
            <w:tcW w:w="3532" w:type="dxa"/>
            <w:vAlign w:val="center"/>
          </w:tcPr>
          <w:p w:rsidR="006E68A5" w:rsidRPr="005C1D67" w:rsidRDefault="006E68A5" w:rsidP="005D0A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돋움" w:eastAsia="돋움" w:hAnsi="돋움" w:cs="한컴바탕"/>
                <w:b/>
                <w:color w:val="000000"/>
                <w:kern w:val="0"/>
                <w:sz w:val="18"/>
              </w:rPr>
            </w:pPr>
          </w:p>
        </w:tc>
        <w:tc>
          <w:tcPr>
            <w:tcW w:w="4004" w:type="dxa"/>
            <w:vAlign w:val="center"/>
          </w:tcPr>
          <w:p w:rsidR="006E68A5" w:rsidRPr="00513D51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 w:rsidRPr="006E68A5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070-7954-9429</w:t>
            </w:r>
          </w:p>
        </w:tc>
      </w:tr>
      <w:tr w:rsidR="006E68A5" w:rsidRPr="000B746F" w:rsidTr="00513D51">
        <w:trPr>
          <w:trHeight w:val="476"/>
          <w:jc w:val="center"/>
        </w:trPr>
        <w:tc>
          <w:tcPr>
            <w:tcW w:w="1608" w:type="dxa"/>
            <w:vAlign w:val="center"/>
          </w:tcPr>
          <w:p w:rsidR="006E68A5" w:rsidRPr="005C1D6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proofErr w:type="spellStart"/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이메일주소</w:t>
            </w:r>
            <w:proofErr w:type="spellEnd"/>
          </w:p>
        </w:tc>
        <w:tc>
          <w:tcPr>
            <w:tcW w:w="3532" w:type="dxa"/>
            <w:vAlign w:val="center"/>
          </w:tcPr>
          <w:p w:rsidR="006E68A5" w:rsidRPr="005C1D67" w:rsidRDefault="006E68A5" w:rsidP="005D0ACD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돋움" w:eastAsia="돋움" w:hAnsi="돋움" w:cs="한컴바탕"/>
                <w:b/>
                <w:color w:val="000000"/>
                <w:kern w:val="0"/>
                <w:sz w:val="18"/>
              </w:rPr>
            </w:pPr>
            <w:r w:rsidRPr="005C1D67"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@</w:t>
            </w:r>
          </w:p>
        </w:tc>
        <w:tc>
          <w:tcPr>
            <w:tcW w:w="4004" w:type="dxa"/>
            <w:vAlign w:val="center"/>
          </w:tcPr>
          <w:p w:rsidR="006E68A5" w:rsidRPr="00ED6137" w:rsidRDefault="006E68A5" w:rsidP="005D0ACD">
            <w:pPr>
              <w:jc w:val="center"/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</w:pP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contact</w:t>
            </w:r>
            <w:r w:rsidRPr="00D12EAE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>@</w:t>
            </w:r>
            <w:r>
              <w:rPr>
                <w:rFonts w:ascii="돋움" w:eastAsia="돋움" w:hAnsi="돋움" w:cs="굴림" w:hint="eastAsia"/>
                <w:b/>
                <w:bCs/>
                <w:color w:val="000000"/>
                <w:sz w:val="18"/>
              </w:rPr>
              <w:t>onnonipstudio</w:t>
            </w:r>
            <w:r w:rsidRPr="00D12EAE">
              <w:rPr>
                <w:rFonts w:ascii="돋움" w:eastAsia="돋움" w:hAnsi="돋움" w:cs="굴림"/>
                <w:b/>
                <w:bCs/>
                <w:color w:val="000000"/>
                <w:sz w:val="18"/>
              </w:rPr>
              <w:t xml:space="preserve">.com </w:t>
            </w:r>
          </w:p>
        </w:tc>
      </w:tr>
    </w:tbl>
    <w:p w:rsidR="005D0ACD" w:rsidRDefault="005D0ACD" w:rsidP="005D0ACD">
      <w:pPr>
        <w:rPr>
          <w:rFonts w:asciiTheme="majorHAnsi" w:eastAsiaTheme="majorHAnsi" w:hAnsiTheme="majorHAnsi" w:cs="굴림"/>
          <w:b/>
          <w:bCs/>
          <w:color w:val="000000"/>
          <w:u w:val="single"/>
        </w:rPr>
      </w:pPr>
    </w:p>
    <w:p w:rsidR="005D0ACD" w:rsidRDefault="005D0ACD" w:rsidP="005D0ACD">
      <w:pPr>
        <w:jc w:val="center"/>
        <w:rPr>
          <w:rFonts w:asciiTheme="majorHAnsi" w:eastAsiaTheme="majorHAnsi" w:hAnsiTheme="majorHAnsi" w:cs="굴림"/>
          <w:b/>
          <w:bCs/>
          <w:color w:val="000000"/>
          <w:u w:val="single"/>
        </w:rPr>
      </w:pPr>
    </w:p>
    <w:p w:rsidR="006E68A5" w:rsidRPr="006E68A5" w:rsidRDefault="006E68A5" w:rsidP="005D0ACD">
      <w:pPr>
        <w:jc w:val="center"/>
        <w:rPr>
          <w:rFonts w:asciiTheme="majorHAnsi" w:eastAsiaTheme="majorHAnsi" w:hAnsiTheme="majorHAnsi" w:cs="굴림"/>
          <w:b/>
          <w:bCs/>
          <w:color w:val="000000"/>
          <w:u w:val="single"/>
        </w:rPr>
      </w:pPr>
      <w:r w:rsidRPr="006E68A5">
        <w:rPr>
          <w:rFonts w:asciiTheme="majorHAnsi" w:eastAsiaTheme="majorHAnsi" w:hAnsiTheme="majorHAnsi" w:cs="굴림" w:hint="eastAsia"/>
          <w:b/>
          <w:bCs/>
          <w:color w:val="000000"/>
          <w:u w:val="single"/>
        </w:rPr>
        <w:t>디지털</w:t>
      </w:r>
      <w:r w:rsidRPr="006E68A5">
        <w:rPr>
          <w:rFonts w:asciiTheme="majorHAnsi" w:eastAsiaTheme="majorHAnsi" w:hAnsiTheme="majorHAnsi" w:cs="굴림"/>
          <w:b/>
          <w:bCs/>
          <w:color w:val="000000"/>
          <w:u w:val="single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bCs/>
          <w:color w:val="000000"/>
          <w:u w:val="single"/>
        </w:rPr>
        <w:t>콘텐츠(음악) 독점공급</w:t>
      </w:r>
      <w:r w:rsidRPr="006E68A5">
        <w:rPr>
          <w:rFonts w:asciiTheme="majorHAnsi" w:eastAsiaTheme="majorHAnsi" w:hAnsiTheme="majorHAnsi" w:cs="굴림"/>
          <w:b/>
          <w:bCs/>
          <w:color w:val="000000"/>
          <w:u w:val="single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bCs/>
          <w:color w:val="000000"/>
          <w:u w:val="single"/>
        </w:rPr>
        <w:t>계약서</w:t>
      </w:r>
    </w:p>
    <w:p w:rsidR="006E68A5" w:rsidRPr="006E68A5" w:rsidRDefault="006E68A5" w:rsidP="005D0ACD">
      <w:pPr>
        <w:rPr>
          <w:rFonts w:asciiTheme="majorHAnsi" w:eastAsiaTheme="majorHAnsi" w:hAnsiTheme="majorHAnsi" w:cs="Times New Roman"/>
          <w:color w:val="000000"/>
        </w:rPr>
      </w:pP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  <w:highlight w:val="yellow"/>
        </w:rPr>
        <w:t>계약자명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(이하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갑”이라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)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주식회사 </w:t>
      </w:r>
      <w:proofErr w:type="spellStart"/>
      <w:r w:rsidR="005D0ACD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온앤온아이피스튜디오</w:t>
      </w:r>
      <w:proofErr w:type="spellEnd"/>
      <w:r w:rsidR="005D0ACD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을”이라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)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음악)</w:t>
      </w:r>
      <w:r w:rsidRPr="006E68A5" w:rsidDel="00F7671A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공급함에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다음과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같이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체결한다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1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조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목적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ind w:leftChars="168" w:left="336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본 계약은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이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에게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‘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음악콘텐츠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에 대한 독점적 권리를 허락함에 있어서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과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의 권리와 의무를 명확히 하고, 양 당사자가 보유한 자원과 역량을 바탕으로 상호 이익 창출을 위해 공동협력에 필요한 업무와 절차를 규정하는 것을 그 목적으로 한다. 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2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조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용어의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정의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5D0ACD" w:rsidRPr="006E68A5" w:rsidRDefault="005D0ACD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17"/>
        </w:numPr>
        <w:wordWrap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계약에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사용되는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용어는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다음과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같이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정의한다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922"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5"/>
        </w:numPr>
        <w:wordWrap/>
        <w:jc w:val="left"/>
        <w:rPr>
          <w:rFonts w:asciiTheme="majorHAnsi" w:eastAsiaTheme="majorHAnsi" w:hAnsiTheme="majorHAnsi" w:cs="Times New Roman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/>
          <w:spacing w:val="-20"/>
          <w:kern w:val="20"/>
          <w:position w:val="2"/>
        </w:rPr>
        <w:t>‘</w:t>
      </w:r>
      <w:proofErr w:type="spellStart"/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음악콘텐츠</w:t>
      </w:r>
      <w:proofErr w:type="spellEnd"/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 xml:space="preserve">(이하 </w:t>
      </w:r>
      <w:r w:rsidRPr="006E68A5">
        <w:rPr>
          <w:rFonts w:asciiTheme="majorHAnsi" w:eastAsiaTheme="majorHAnsi" w:hAnsiTheme="majorHAnsi" w:cs="Times New Roman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Times New Roman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라 한다)</w:t>
      </w:r>
      <w:r w:rsidRPr="006E68A5">
        <w:rPr>
          <w:rFonts w:asciiTheme="majorHAnsi" w:eastAsiaTheme="majorHAnsi" w:hAnsiTheme="majorHAnsi" w:cs="Times New Roman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라 함은 </w:t>
      </w:r>
      <w:hyperlink r:id="rId5" w:anchor="AJAX" w:tooltip="팝업으로 이동" w:history="1">
        <w:r w:rsidRPr="006E68A5">
          <w:rPr>
            <w:rStyle w:val="a7"/>
            <w:rFonts w:asciiTheme="majorHAnsi" w:eastAsiaTheme="majorHAnsi" w:hAnsiTheme="majorHAnsi" w:cs="Times New Roman" w:hint="eastAsia"/>
            <w:spacing w:val="-20"/>
            <w:kern w:val="20"/>
            <w:position w:val="2"/>
          </w:rPr>
          <w:t>「정보통신망이용촉진 및 정보보호 등에 관한 법률」</w:t>
        </w:r>
      </w:hyperlink>
      <w:r w:rsidRPr="006E68A5">
        <w:rPr>
          <w:rFonts w:asciiTheme="majorHAnsi" w:eastAsiaTheme="majorHAnsi" w:hAnsiTheme="majorHAnsi" w:cs="Times New Roman"/>
          <w:spacing w:val="-20"/>
          <w:kern w:val="20"/>
          <w:position w:val="2"/>
        </w:rPr>
        <w:t xml:space="preserve"> </w:t>
      </w:r>
      <w:hyperlink r:id="rId6" w:anchor="AJAX" w:tooltip="팝업으로 이동" w:history="1">
        <w:r w:rsidRPr="006E68A5">
          <w:rPr>
            <w:rStyle w:val="a7"/>
            <w:rFonts w:asciiTheme="majorHAnsi" w:eastAsiaTheme="majorHAnsi" w:hAnsiTheme="majorHAnsi" w:cs="Times New Roman" w:hint="eastAsia"/>
            <w:spacing w:val="-20"/>
            <w:kern w:val="20"/>
            <w:position w:val="2"/>
          </w:rPr>
          <w:t>제2조</w:t>
        </w:r>
      </w:hyperlink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 xml:space="preserve"> 제1항의 규정에 의한 정보통신망에서 사용되는 </w:t>
      </w:r>
      <w:proofErr w:type="spellStart"/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부호·문자·음성·음향·이미지</w:t>
      </w:r>
      <w:proofErr w:type="spellEnd"/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 xml:space="preserve"> 또는 영상 등으로 표현된 자료 또는 정보로서, </w:t>
      </w:r>
      <w:hyperlink r:id="rId7" w:anchor="AJAX" w:tooltip="팝업으로 이동" w:history="1">
        <w:r w:rsidRPr="006E68A5">
          <w:rPr>
            <w:rStyle w:val="a7"/>
            <w:rFonts w:asciiTheme="majorHAnsi" w:eastAsiaTheme="majorHAnsi" w:hAnsiTheme="majorHAnsi" w:cs="Times New Roman" w:hint="eastAsia"/>
            <w:spacing w:val="-20"/>
            <w:kern w:val="20"/>
            <w:position w:val="2"/>
          </w:rPr>
          <w:t>「음악산업진흥에 관한 법률」</w:t>
        </w:r>
      </w:hyperlink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상 음원과 음반,</w:t>
      </w:r>
      <w:r w:rsidRPr="006E68A5">
        <w:rPr>
          <w:rFonts w:asciiTheme="majorHAnsi" w:eastAsiaTheme="majorHAnsi" w:hAnsiTheme="majorHAnsi" w:cs="Times New Roman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 xml:space="preserve">음악파일 및 </w:t>
      </w:r>
      <w:proofErr w:type="spellStart"/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>음악콘텐츠</w:t>
      </w:r>
      <w:proofErr w:type="spellEnd"/>
      <w:r w:rsidRPr="006E68A5">
        <w:rPr>
          <w:rFonts w:asciiTheme="majorHAnsi" w:eastAsiaTheme="majorHAnsi" w:hAnsiTheme="majorHAnsi" w:cs="Times New Roman" w:hint="eastAsia"/>
          <w:spacing w:val="-20"/>
          <w:kern w:val="20"/>
          <w:position w:val="2"/>
        </w:rPr>
        <w:t xml:space="preserve"> 관련 앨범 이미지, 뮤직비디오 등 음악영상파일 등을 포함한다. </w:t>
      </w:r>
    </w:p>
    <w:p w:rsidR="006E68A5" w:rsidRPr="006E68A5" w:rsidRDefault="006E68A5" w:rsidP="005D0ACD">
      <w:pPr>
        <w:numPr>
          <w:ilvl w:val="0"/>
          <w:numId w:val="5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’: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이용하고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정해진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대가를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지불하는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자를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말한다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numPr>
          <w:ilvl w:val="0"/>
          <w:numId w:val="5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’: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유무선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인터넷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영역을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범위로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하여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“갑”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등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권리보유자가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보유한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활용하여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’(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아래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정의됨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)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사업을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말한다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. </w:t>
      </w:r>
    </w:p>
    <w:p w:rsidR="006E68A5" w:rsidRPr="006E68A5" w:rsidRDefault="006E68A5" w:rsidP="005D0ACD">
      <w:pPr>
        <w:numPr>
          <w:ilvl w:val="0"/>
          <w:numId w:val="5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’: 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이동전화망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유무선인터넷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기반의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유무선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일반으로서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, 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갑”이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기반으로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단순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가공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편집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처리된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서비스를 말하며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영역은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유무선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다운로드 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유무선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스트리밍 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유무선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배경 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 등의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부가서비스를 말한다.</w:t>
      </w:r>
    </w:p>
    <w:p w:rsidR="006E68A5" w:rsidRPr="006E68A5" w:rsidRDefault="006E68A5" w:rsidP="005D0ACD">
      <w:pPr>
        <w:numPr>
          <w:ilvl w:val="0"/>
          <w:numId w:val="5"/>
        </w:numPr>
        <w:wordWrap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’: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통해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활용하여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텍스트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동영상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음성정보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등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저작물을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포함한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의미한다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 </w:t>
      </w:r>
    </w:p>
    <w:p w:rsidR="006E68A5" w:rsidRPr="006E68A5" w:rsidRDefault="006E68A5" w:rsidP="005D0ACD">
      <w:pPr>
        <w:numPr>
          <w:ilvl w:val="0"/>
          <w:numId w:val="5"/>
        </w:numPr>
        <w:wordWrap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’: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갑”이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계약에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따라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있도록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을”에게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계열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텍스트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앨범재킷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뮤직비디오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등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)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의미한다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numPr>
          <w:ilvl w:val="0"/>
          <w:numId w:val="5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수수료(이하 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수수료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라 한다)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’: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위한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사용권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부여에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대가로서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갑”에게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지급하는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수수료를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의미한다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numPr>
          <w:ilvl w:val="0"/>
          <w:numId w:val="5"/>
        </w:numPr>
        <w:wordWrap/>
        <w:snapToGrid w:val="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정보이용료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’: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대가로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납부해야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요금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. </w:t>
      </w:r>
    </w:p>
    <w:p w:rsidR="006E68A5" w:rsidRPr="006E68A5" w:rsidRDefault="006E68A5" w:rsidP="005D0ACD">
      <w:pPr>
        <w:wordWrap/>
        <w:ind w:leftChars="200" w:left="573" w:hangingChars="108" w:hanging="173"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17"/>
        </w:numPr>
        <w:wordWrap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계약에서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사용하는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용어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중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1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항에서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규정되지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않은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용어의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해석은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일반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관례에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따른다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firstLineChars="200" w:firstLine="320"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Times New Roman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b/>
          <w:color w:val="000000"/>
          <w:spacing w:val="-20"/>
          <w:kern w:val="20"/>
          <w:position w:val="2"/>
        </w:rPr>
        <w:t>제 3 조 (계약의 대상)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Times New Roman"/>
          <w:b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0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bookmarkStart w:id="1" w:name="OLE_LINK1"/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은 </w:t>
      </w:r>
      <w:bookmarkEnd w:id="1"/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이 소유한 저작권 등의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권리이용에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대한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대리중개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업무를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에게 위탁하며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은 서비스 업체에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으로부터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위탁 받은 저작권 등의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권리이용에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대한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대리중개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업무를 수행할 수 있다.</w:t>
      </w:r>
    </w:p>
    <w:p w:rsidR="006E68A5" w:rsidRPr="006E68A5" w:rsidRDefault="006E68A5" w:rsidP="005D0ACD">
      <w:pPr>
        <w:wordWrap/>
        <w:ind w:left="922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0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은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디지털 음악 서비스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에 대해 독점적 권한을 행사하며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그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영역은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본 계약 제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4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조에서 정한다.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Times New Roman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b/>
          <w:color w:val="000000"/>
          <w:spacing w:val="-20"/>
          <w:kern w:val="20"/>
          <w:position w:val="2"/>
        </w:rPr>
        <w:t>제 4 조 (계약의 범위)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Times New Roman"/>
          <w:b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ind w:leftChars="203" w:left="406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다음에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명시한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사업에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갑”의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사용함을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허락하고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 범위 내에서 이동통신사와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인터넷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업체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포탈사이트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인터넷서비스와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제휴하여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공동서비스를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Chars="203" w:left="406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3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유/무선 인터넷을 통한 음악서비스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br/>
      </w:r>
      <w:r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-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스트리밍,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다운로드 등 일반 음악 서비스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br/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-음악과 영상 또는 음악과 이미지를 결합하여 제공하는 서비스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br/>
      </w:r>
      <w:r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-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기타 음악 관련 서비스</w:t>
      </w:r>
    </w:p>
    <w:p w:rsidR="006E68A5" w:rsidRPr="006E68A5" w:rsidRDefault="006E68A5" w:rsidP="005D0ACD">
      <w:pPr>
        <w:wordWrap/>
        <w:ind w:left="76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3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유/무선 이동통신망을 통한 음악서비스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br/>
      </w:r>
      <w:r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-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벨,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링 등 이동통신사업자의 음악서비스 및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외부연동</w:t>
      </w:r>
      <w:proofErr w:type="spellEnd"/>
    </w:p>
    <w:p w:rsidR="006E68A5" w:rsidRPr="006E68A5" w:rsidRDefault="006E68A5" w:rsidP="005D0ACD">
      <w:pPr>
        <w:wordWrap/>
        <w:ind w:left="76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3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계약 지역 내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편집음반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제작,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유통</w:t>
      </w:r>
    </w:p>
    <w:p w:rsidR="006E68A5" w:rsidRPr="006E68A5" w:rsidRDefault="006E68A5" w:rsidP="005D0ACD">
      <w:pPr>
        <w:wordWrap/>
        <w:ind w:left="76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3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기타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의 활용이 가능한 모든 영역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광고,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영화,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드라마 등을 포함)</w:t>
      </w:r>
    </w:p>
    <w:p w:rsidR="006E68A5" w:rsidRPr="006E68A5" w:rsidRDefault="006E68A5" w:rsidP="005D0ACD">
      <w:pPr>
        <w:wordWrap/>
        <w:ind w:left="76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3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기타 신규 음악 서비스 모델 및 디바이스 활용 멀티 서비스</w:t>
      </w:r>
    </w:p>
    <w:p w:rsidR="006E68A5" w:rsidRPr="006E68A5" w:rsidRDefault="006E68A5" w:rsidP="005D0ACD">
      <w:pPr>
        <w:wordWrap/>
        <w:ind w:left="76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3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은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이 제공한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 수익을 극대화하기 위하여 비즈니스 모델에 따라 대한민국을 포함한 전세계에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서비스를 진행한다.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5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조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(“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의 권리와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의무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을”에게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음원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사용권은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있거나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혹은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권리자로부터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합법적인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계약에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의하여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확보하였음을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보증하여야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하며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,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따른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모든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권리관계에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책임을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진다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조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1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항의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규정에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불구하고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저작권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등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저작권법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활용한 서비스와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관련하여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해당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연예인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분쟁이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발생할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,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책임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하에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분쟁을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해결하여야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,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관련하여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어떠한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책임도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지지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않는다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.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다만, 분쟁으로 인하여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이 손해를 입게 되는 경우에는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이 배상하여 준다.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기간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중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상속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기타사유로</w:t>
      </w:r>
      <w:proofErr w:type="spellEnd"/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음원사용권을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의 사전 허락 없이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자에게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승계할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수 없다.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lastRenderedPageBreak/>
        <w:t xml:space="preserve"> "갑"은 "을"의 '디지털 음악 서비스'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위하여 '원천 콘텐츠'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"을"이 제공하는 시스템을 통해 제공하여야 하며, "을"의 시스템에 등록되는 콘텐츠는 본 계약의 대상 콘텐츠로 한다. “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“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을”에게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제공하는 ‘원천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콘텐츠’를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“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을”의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시스템을 통해 등록할 경우, 반드시 사전에 공지된 규격과 절차에 따라 ‘원천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콘텐츠’의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품질 및 내용 등에 하자가 없도록 등록하여야 하며, ‘원천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콘텐츠’의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품질 및 내용이 “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을”의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기준에 부합하지 않는 경우, “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콘텐츠의 전송을 거절할 수 있다.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리스트로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 신속한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등을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이유로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파일로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제작하거나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자로부터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수록된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매체를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구매하여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사용하더라도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대하여 동의한 것으로 본다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체결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공동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중복으로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해당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보유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관리하고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리스트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중복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공동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여부와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해당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권리자 및 각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권리자별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지분율을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표기하여야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6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항의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같이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공동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중복으로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보유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관리하고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있으나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자와의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합의에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만이 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최종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계약권을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확보한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자로부터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한정된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받아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계약권을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확보하였을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최종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보유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여부를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리스트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표기하여야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공동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중복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권리보유자로부터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을”에게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이용권을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부여할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적법하고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유효한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권한을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부여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받았음을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서면으로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보장해야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2"/>
        </w:num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 체결 이후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대해서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부득이하게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중지하게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합의하여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이와 같은 사실을 공지하고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가 이를 숙지할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있도록 적어도 서비스 중지 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30일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정도를 유예기간으로 두어야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. 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2"/>
        </w:numPr>
        <w:wordWrap/>
        <w:snapToGrid w:val="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보유하고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있는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 콘텐츠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질을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손상시키지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않도록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높은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수준의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디지털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음악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제공하기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위해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최선을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다해야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하며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갑”의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수익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증대를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노력한다.</w:t>
      </w:r>
    </w:p>
    <w:p w:rsidR="006E68A5" w:rsidRPr="006E68A5" w:rsidRDefault="006E68A5" w:rsidP="005D0ACD">
      <w:pPr>
        <w:wordWrap/>
        <w:snapToGrid w:val="0"/>
        <w:ind w:left="80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2"/>
        </w:numPr>
        <w:wordWrap/>
        <w:snapToGrid w:val="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은 판매처로부터 판매대금을 수금하여 유통수수료를 제한 금액을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에게 지급한다.</w:t>
      </w:r>
    </w:p>
    <w:p w:rsidR="006E68A5" w:rsidRPr="006E68A5" w:rsidRDefault="006E68A5" w:rsidP="005D0ACD">
      <w:pPr>
        <w:wordWrap/>
        <w:snapToGrid w:val="0"/>
        <w:ind w:left="80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2"/>
        </w:numPr>
        <w:wordWrap/>
        <w:snapToGrid w:val="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의 계약 음원의 판매현황 및 </w:t>
      </w:r>
      <w:proofErr w:type="spellStart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정산자료를</w:t>
      </w:r>
      <w:proofErr w:type="spellEnd"/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>에게 제공하여야 하며 제공 주기는 협의를 통해 정한다.</w:t>
      </w:r>
    </w:p>
    <w:p w:rsidR="006E68A5" w:rsidRPr="006E68A5" w:rsidRDefault="006E68A5" w:rsidP="005D0ACD">
      <w:pPr>
        <w:wordWrap/>
        <w:snapToGrid w:val="0"/>
        <w:ind w:left="80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2"/>
        </w:numPr>
        <w:wordWrap/>
        <w:snapToGrid w:val="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"을"은 "갑"이 제공하는 '원천 콘텐츠'</w:t>
      </w:r>
      <w:proofErr w:type="spellStart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 '서비스'</w:t>
      </w:r>
      <w:proofErr w:type="spellStart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 위하여 적합한 형태로 편집, 가공할 수 있다. 단, “</w:t>
      </w:r>
      <w:proofErr w:type="spellStart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 '원천 콘텐츠'</w:t>
      </w:r>
      <w:proofErr w:type="spellStart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 편집, 가공하여 활용하는 범위 및 편집, 가공된 '가공 콘텐츠'의 최종적인 내용에 관하여는 사전에 "갑"과 협의를 한 후 진행한다.</w:t>
      </w:r>
    </w:p>
    <w:p w:rsidR="006E68A5" w:rsidRPr="006E68A5" w:rsidRDefault="006E68A5" w:rsidP="005D0ACD">
      <w:pPr>
        <w:wordWrap/>
        <w:snapToGrid w:val="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hint="eastAsia"/>
          <w:b/>
          <w:color w:val="000000"/>
          <w:spacing w:val="-20"/>
          <w:kern w:val="20"/>
          <w:position w:val="2"/>
        </w:rPr>
        <w:t>제 6 조 (저작권 등의 확보)</w:t>
      </w:r>
    </w:p>
    <w:p w:rsidR="006E68A5" w:rsidRPr="006E68A5" w:rsidRDefault="006E68A5" w:rsidP="005D0ACD">
      <w:pPr>
        <w:wordWrap/>
        <w:rPr>
          <w:rFonts w:asciiTheme="majorHAnsi" w:eastAsiaTheme="majorHAnsi" w:hAnsiTheme="majorHAnsi"/>
          <w:b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5"/>
        </w:numPr>
        <w:wordWrap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은 제 3 조에 명시한 권리의 정당한 </w:t>
      </w:r>
      <w:proofErr w:type="spellStart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권리자로서</w:t>
      </w:r>
      <w:proofErr w:type="spellEnd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 본 계약을 체결할 모든 권리가 있으며,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가 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lastRenderedPageBreak/>
        <w:t xml:space="preserve">제3자의 저작권, </w:t>
      </w:r>
      <w:proofErr w:type="spellStart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인접권</w:t>
      </w:r>
      <w:proofErr w:type="spellEnd"/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, 기타 지적재산권, 명예, 프라이버시를 침해하지 않는 것을 포함하여 사용지역내의 어떠한 법령에도 위배되지 않는다는 것을 보증한다.</w:t>
      </w:r>
    </w:p>
    <w:p w:rsidR="006E68A5" w:rsidRPr="006E68A5" w:rsidRDefault="006E68A5" w:rsidP="005D0ACD">
      <w:pPr>
        <w:wordWrap/>
        <w:ind w:left="848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5"/>
        </w:numPr>
        <w:wordWrap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이 전항을 위반하거나 제3자가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에게 이의를 제기할 경우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은 자신의 비용과 책임으로 이를 신속히 해결하여 분쟁을 직접 처리하여야 하며, 이로 인한 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hint="eastAsia"/>
          <w:color w:val="000000"/>
          <w:spacing w:val="-20"/>
          <w:kern w:val="20"/>
          <w:position w:val="2"/>
        </w:rPr>
        <w:t xml:space="preserve">의 모든 손해를 배상하여야 한다. </w:t>
      </w:r>
    </w:p>
    <w:p w:rsidR="006E68A5" w:rsidRPr="006E68A5" w:rsidRDefault="006E68A5" w:rsidP="005D0ACD">
      <w:pPr>
        <w:wordWrap/>
        <w:snapToGrid w:val="0"/>
        <w:ind w:left="400"/>
        <w:rPr>
          <w:rFonts w:asciiTheme="majorHAnsi" w:eastAsiaTheme="majorHAnsi" w:hAnsiTheme="majorHAnsi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7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조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수익의 분배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지급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43733B" w:rsidRDefault="006E68A5" w:rsidP="005D0ACD">
      <w:pPr>
        <w:numPr>
          <w:ilvl w:val="0"/>
          <w:numId w:val="27"/>
        </w:numPr>
        <w:wordWrap/>
        <w:ind w:left="611" w:hanging="205"/>
        <w:rPr>
          <w:rFonts w:asciiTheme="majorHAnsi" w:eastAsiaTheme="majorHAnsi" w:hAnsiTheme="majorHAnsi" w:cs="Arial"/>
          <w:bCs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Cs/>
          <w:spacing w:val="-20"/>
          <w:kern w:val="20"/>
          <w:position w:val="2"/>
        </w:rPr>
        <w:t xml:space="preserve"> </w:t>
      </w:r>
      <w:r w:rsidRPr="0043733B">
        <w:rPr>
          <w:rFonts w:asciiTheme="majorHAnsi" w:eastAsiaTheme="majorHAnsi" w:hAnsiTheme="majorHAnsi" w:cs="굴림" w:hint="eastAsia"/>
          <w:bCs/>
          <w:spacing w:val="-20"/>
          <w:kern w:val="20"/>
          <w:position w:val="2"/>
        </w:rPr>
        <w:t xml:space="preserve">본 계약에 따라 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“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을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은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 xml:space="preserve"> “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”에게 음원 판매대금 중 “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을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 xml:space="preserve">”의 </w:t>
      </w:r>
      <w:proofErr w:type="spellStart"/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유통수수료</w:t>
      </w:r>
      <w:proofErr w:type="spellEnd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 xml:space="preserve">  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  <w:u w:val="single"/>
        </w:rPr>
        <w:t xml:space="preserve">  20  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%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 xml:space="preserve">를 제외한 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수수료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를 “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에게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 xml:space="preserve"> 지급한다.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 xml:space="preserve"> 정산은 </w:t>
      </w:r>
      <w:proofErr w:type="spellStart"/>
      <w:proofErr w:type="gramStart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판매월</w:t>
      </w:r>
      <w:proofErr w:type="spellEnd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 xml:space="preserve">  3개월</w:t>
      </w:r>
      <w:proofErr w:type="gramEnd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 xml:space="preserve"> 후 정산하여 정산 당월 말일에 지급한다.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 xml:space="preserve"> </w:t>
      </w:r>
      <w:proofErr w:type="spellStart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정산내역</w:t>
      </w:r>
      <w:proofErr w:type="spellEnd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 xml:space="preserve"> </w:t>
      </w:r>
      <w:proofErr w:type="spellStart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게시일은</w:t>
      </w:r>
      <w:proofErr w:type="spellEnd"/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 xml:space="preserve"> 매월 </w:t>
      </w:r>
      <w:r w:rsidRPr="0043733B">
        <w:rPr>
          <w:rFonts w:asciiTheme="majorHAnsi" w:eastAsiaTheme="majorHAnsi" w:hAnsiTheme="majorHAnsi" w:cs="Arial"/>
          <w:bCs/>
          <w:spacing w:val="-20"/>
          <w:kern w:val="20"/>
          <w:position w:val="2"/>
        </w:rPr>
        <w:t>15</w:t>
      </w:r>
      <w:r w:rsidRPr="0043733B">
        <w:rPr>
          <w:rFonts w:asciiTheme="majorHAnsi" w:eastAsiaTheme="majorHAnsi" w:hAnsiTheme="majorHAnsi" w:cs="Arial" w:hint="eastAsia"/>
          <w:bCs/>
          <w:spacing w:val="-20"/>
          <w:kern w:val="20"/>
          <w:position w:val="2"/>
        </w:rPr>
        <w:t>일로 한다.</w:t>
      </w:r>
    </w:p>
    <w:p w:rsidR="006E68A5" w:rsidRPr="0043733B" w:rsidRDefault="006E68A5" w:rsidP="005D0ACD">
      <w:pPr>
        <w:wordWrap/>
        <w:ind w:left="611"/>
        <w:rPr>
          <w:rFonts w:asciiTheme="majorHAnsi" w:eastAsiaTheme="majorHAnsi" w:hAnsiTheme="majorHAnsi" w:cs="Arial"/>
          <w:bCs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27"/>
        </w:numPr>
        <w:wordWrap/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</w:pP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t xml:space="preserve"> “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을</w:t>
      </w: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은</w:t>
      </w:r>
      <w:r w:rsidRPr="0043733B">
        <w:rPr>
          <w:rFonts w:asciiTheme="majorHAnsi" w:eastAsiaTheme="majorHAnsi" w:hAnsiTheme="majorHAnsi"/>
          <w:bCs/>
          <w:color w:val="000000"/>
          <w:spacing w:val="-20"/>
          <w:kern w:val="20"/>
          <w:position w:val="2"/>
        </w:rPr>
        <w:t xml:space="preserve"> </w:t>
      </w: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t>“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 xml:space="preserve">에게 수수료를 지급하기 위해 </w:t>
      </w:r>
      <w:r w:rsidRPr="0043733B">
        <w:rPr>
          <w:rFonts w:asciiTheme="majorHAnsi" w:eastAsiaTheme="majorHAnsi" w:hAnsiTheme="majorHAnsi" w:cs="굴림"/>
          <w:bCs/>
          <w:color w:val="000000"/>
          <w:spacing w:val="-20"/>
          <w:kern w:val="20"/>
          <w:position w:val="2"/>
        </w:rPr>
        <w:t>“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굴림"/>
          <w:bCs/>
          <w:color w:val="000000"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 xml:space="preserve">이 사업자인 경우 세금계산서를 발급받아야 하며 수령 후 차주에 </w:t>
      </w:r>
      <w:r w:rsidRPr="0043733B">
        <w:rPr>
          <w:rFonts w:asciiTheme="majorHAnsi" w:eastAsiaTheme="majorHAnsi" w:hAnsiTheme="majorHAnsi" w:cs="굴림"/>
          <w:bCs/>
          <w:color w:val="000000"/>
          <w:spacing w:val="-20"/>
          <w:kern w:val="20"/>
          <w:position w:val="2"/>
        </w:rPr>
        <w:t>“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굴림"/>
          <w:bCs/>
          <w:color w:val="000000"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 xml:space="preserve">이 지정한 은행 계좌로 지급한다. (부가세 포함) 단, </w:t>
      </w:r>
      <w:r w:rsidRPr="0043733B">
        <w:rPr>
          <w:rFonts w:asciiTheme="majorHAnsi" w:eastAsiaTheme="majorHAnsi" w:hAnsiTheme="majorHAnsi" w:cs="굴림"/>
          <w:bCs/>
          <w:color w:val="000000"/>
          <w:spacing w:val="-20"/>
          <w:kern w:val="20"/>
          <w:position w:val="2"/>
        </w:rPr>
        <w:t>“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굴림"/>
          <w:bCs/>
          <w:color w:val="000000"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 xml:space="preserve">이 개인인 경우 </w:t>
      </w:r>
      <w:proofErr w:type="spellStart"/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원천세</w:t>
      </w:r>
      <w:proofErr w:type="spellEnd"/>
      <w:r w:rsidRPr="0043733B">
        <w:rPr>
          <w:rFonts w:asciiTheme="majorHAnsi" w:eastAsiaTheme="majorHAnsi" w:hAnsiTheme="majorHAnsi" w:cs="굴림" w:hint="eastAsia"/>
          <w:bCs/>
          <w:color w:val="000000"/>
          <w:spacing w:val="-20"/>
          <w:kern w:val="20"/>
          <w:position w:val="2"/>
        </w:rPr>
        <w:t>(인세의 3.3%) 징수 후 지급한다.</w:t>
      </w:r>
      <w:r w:rsidRPr="0043733B">
        <w:rPr>
          <w:rFonts w:asciiTheme="majorHAnsi" w:eastAsiaTheme="majorHAnsi" w:hAnsiTheme="majorHAnsi" w:cs="한컴바탕" w:hint="eastAsia"/>
          <w:bCs/>
          <w:color w:val="000000"/>
          <w:spacing w:val="-20"/>
          <w:kern w:val="20"/>
          <w:position w:val="2"/>
        </w:rPr>
        <w:t xml:space="preserve"> 지급은 계약한 모든 음반의 정산 합계 총액이 </w:t>
      </w:r>
      <w:r w:rsidRPr="0043733B">
        <w:rPr>
          <w:rFonts w:asciiTheme="majorHAnsi" w:eastAsiaTheme="majorHAnsi" w:hAnsiTheme="majorHAnsi" w:cs="한컴바탕" w:hint="eastAsia"/>
          <w:bCs/>
          <w:color w:val="000000"/>
          <w:spacing w:val="-20"/>
          <w:kern w:val="20"/>
          <w:position w:val="2"/>
          <w:u w:val="single"/>
        </w:rPr>
        <w:t>100,000</w:t>
      </w:r>
      <w:r w:rsidRPr="0043733B">
        <w:rPr>
          <w:rFonts w:asciiTheme="majorHAnsi" w:eastAsiaTheme="majorHAnsi" w:hAnsiTheme="majorHAnsi" w:cs="한컴바탕" w:hint="eastAsia"/>
          <w:bCs/>
          <w:color w:val="000000"/>
          <w:spacing w:val="-20"/>
          <w:kern w:val="20"/>
          <w:position w:val="2"/>
        </w:rPr>
        <w:t>원이 넘는 시점부터 한다</w:t>
      </w:r>
      <w:r w:rsidRPr="0043733B">
        <w:rPr>
          <w:rFonts w:asciiTheme="majorHAnsi" w:eastAsiaTheme="majorHAnsi" w:hAnsiTheme="majorHAnsi" w:cs="Times New Roman" w:hint="eastAsia"/>
          <w:bCs/>
          <w:color w:val="000000"/>
          <w:spacing w:val="-20"/>
          <w:kern w:val="20"/>
          <w:position w:val="2"/>
        </w:rPr>
        <w:t>.</w:t>
      </w: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br/>
      </w: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br/>
      </w:r>
      <w:proofErr w:type="gramStart"/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t>* ”</w:t>
      </w:r>
      <w:proofErr w:type="gramEnd"/>
      <w:r w:rsidRPr="0043733B">
        <w:rPr>
          <w:rFonts w:asciiTheme="majorHAnsi" w:eastAsiaTheme="majorHAnsi" w:hAnsiTheme="majorHAnsi" w:cs="Times New Roman" w:hint="eastAsia"/>
          <w:bCs/>
          <w:color w:val="000000"/>
          <w:spacing w:val="-20"/>
          <w:kern w:val="20"/>
          <w:position w:val="2"/>
        </w:rPr>
        <w:t>갑</w:t>
      </w:r>
      <w:r w:rsidRPr="0043733B"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  <w:t>”</w:t>
      </w:r>
      <w:r w:rsidRPr="0043733B">
        <w:rPr>
          <w:rFonts w:asciiTheme="majorHAnsi" w:eastAsiaTheme="majorHAnsi" w:hAnsiTheme="majorHAnsi" w:cs="Times New Roman" w:hint="eastAsia"/>
          <w:bCs/>
          <w:color w:val="000000"/>
          <w:spacing w:val="-20"/>
          <w:kern w:val="20"/>
          <w:position w:val="2"/>
        </w:rPr>
        <w:t>이 지정하는 계좌는 다음과 같다.</w:t>
      </w:r>
    </w:p>
    <w:p w:rsidR="0043733B" w:rsidRPr="0043733B" w:rsidRDefault="0043733B" w:rsidP="0043733B">
      <w:pPr>
        <w:wordWrap/>
        <w:ind w:left="806"/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</w:rPr>
      </w:pPr>
    </w:p>
    <w:tbl>
      <w:tblPr>
        <w:tblW w:w="0" w:type="auto"/>
        <w:tblInd w:w="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2"/>
        <w:gridCol w:w="4961"/>
      </w:tblGrid>
      <w:tr w:rsidR="006E68A5" w:rsidRPr="0043733B" w:rsidTr="00513D51">
        <w:tc>
          <w:tcPr>
            <w:tcW w:w="1712" w:type="dxa"/>
            <w:shd w:val="clear" w:color="auto" w:fill="auto"/>
          </w:tcPr>
          <w:p w:rsidR="006E68A5" w:rsidRPr="0043733B" w:rsidRDefault="006E68A5" w:rsidP="005D0ACD">
            <w:pPr>
              <w:wordWrap/>
              <w:jc w:val="center"/>
              <w:rPr>
                <w:rFonts w:asciiTheme="majorHAnsi" w:eastAsiaTheme="majorHAnsi" w:hAnsiTheme="majorHAnsi" w:cs="Times New Roman"/>
                <w:bCs/>
                <w:color w:val="000000"/>
                <w:spacing w:val="-20"/>
                <w:kern w:val="20"/>
                <w:position w:val="2"/>
              </w:rPr>
            </w:pPr>
            <w:proofErr w:type="spellStart"/>
            <w:r w:rsidRPr="0043733B">
              <w:rPr>
                <w:rFonts w:asciiTheme="majorHAnsi" w:eastAsiaTheme="majorHAnsi" w:hAnsiTheme="majorHAnsi" w:cs="Times New Roman" w:hint="eastAsia"/>
                <w:bCs/>
                <w:color w:val="000000"/>
                <w:spacing w:val="-20"/>
                <w:kern w:val="20"/>
                <w:position w:val="2"/>
              </w:rPr>
              <w:t>은행명</w:t>
            </w:r>
            <w:proofErr w:type="spellEnd"/>
          </w:p>
        </w:tc>
        <w:tc>
          <w:tcPr>
            <w:tcW w:w="4961" w:type="dxa"/>
            <w:shd w:val="clear" w:color="auto" w:fill="auto"/>
          </w:tcPr>
          <w:p w:rsidR="006E68A5" w:rsidRPr="0043733B" w:rsidRDefault="006E68A5" w:rsidP="005D0ACD">
            <w:pPr>
              <w:wordWrap/>
              <w:rPr>
                <w:rFonts w:asciiTheme="majorHAnsi" w:eastAsiaTheme="majorHAnsi" w:hAnsiTheme="majorHAnsi" w:cs="Times New Roman"/>
                <w:bCs/>
                <w:color w:val="000000"/>
                <w:spacing w:val="-20"/>
                <w:kern w:val="20"/>
                <w:position w:val="2"/>
              </w:rPr>
            </w:pPr>
          </w:p>
        </w:tc>
      </w:tr>
      <w:tr w:rsidR="006E68A5" w:rsidRPr="0043733B" w:rsidTr="00513D51">
        <w:tc>
          <w:tcPr>
            <w:tcW w:w="1712" w:type="dxa"/>
            <w:shd w:val="clear" w:color="auto" w:fill="auto"/>
          </w:tcPr>
          <w:p w:rsidR="006E68A5" w:rsidRPr="0043733B" w:rsidRDefault="006E68A5" w:rsidP="005D0ACD">
            <w:pPr>
              <w:wordWrap/>
              <w:jc w:val="center"/>
              <w:rPr>
                <w:rFonts w:asciiTheme="majorHAnsi" w:eastAsiaTheme="majorHAnsi" w:hAnsiTheme="majorHAnsi" w:cs="Times New Roman"/>
                <w:bCs/>
                <w:color w:val="000000"/>
                <w:spacing w:val="-20"/>
                <w:kern w:val="20"/>
                <w:position w:val="2"/>
              </w:rPr>
            </w:pPr>
            <w:r w:rsidRPr="0043733B">
              <w:rPr>
                <w:rFonts w:asciiTheme="majorHAnsi" w:eastAsiaTheme="majorHAnsi" w:hAnsiTheme="majorHAnsi" w:cs="Times New Roman" w:hint="eastAsia"/>
                <w:bCs/>
                <w:color w:val="000000"/>
                <w:spacing w:val="-20"/>
                <w:kern w:val="20"/>
                <w:position w:val="2"/>
              </w:rPr>
              <w:t>계좌번호</w:t>
            </w:r>
          </w:p>
        </w:tc>
        <w:tc>
          <w:tcPr>
            <w:tcW w:w="4961" w:type="dxa"/>
            <w:shd w:val="clear" w:color="auto" w:fill="auto"/>
          </w:tcPr>
          <w:p w:rsidR="006E68A5" w:rsidRPr="0043733B" w:rsidRDefault="006E68A5" w:rsidP="005D0ACD">
            <w:pPr>
              <w:wordWrap/>
              <w:rPr>
                <w:rFonts w:asciiTheme="majorHAnsi" w:eastAsiaTheme="majorHAnsi" w:hAnsiTheme="majorHAnsi" w:cs="Times New Roman"/>
                <w:bCs/>
                <w:color w:val="000000"/>
                <w:spacing w:val="-20"/>
                <w:kern w:val="20"/>
                <w:position w:val="2"/>
              </w:rPr>
            </w:pPr>
          </w:p>
        </w:tc>
      </w:tr>
      <w:tr w:rsidR="006E68A5" w:rsidRPr="0043733B" w:rsidTr="00513D51">
        <w:tc>
          <w:tcPr>
            <w:tcW w:w="1712" w:type="dxa"/>
            <w:shd w:val="clear" w:color="auto" w:fill="auto"/>
          </w:tcPr>
          <w:p w:rsidR="006E68A5" w:rsidRPr="0043733B" w:rsidRDefault="006E68A5" w:rsidP="005D0ACD">
            <w:pPr>
              <w:wordWrap/>
              <w:jc w:val="center"/>
              <w:rPr>
                <w:rFonts w:asciiTheme="majorHAnsi" w:eastAsiaTheme="majorHAnsi" w:hAnsiTheme="majorHAnsi" w:cs="Times New Roman"/>
                <w:bCs/>
                <w:color w:val="000000"/>
                <w:spacing w:val="-20"/>
                <w:kern w:val="20"/>
                <w:position w:val="2"/>
              </w:rPr>
            </w:pPr>
            <w:r w:rsidRPr="0043733B">
              <w:rPr>
                <w:rFonts w:asciiTheme="majorHAnsi" w:eastAsiaTheme="majorHAnsi" w:hAnsiTheme="majorHAnsi" w:cs="Times New Roman" w:hint="eastAsia"/>
                <w:bCs/>
                <w:color w:val="000000"/>
                <w:spacing w:val="-20"/>
                <w:kern w:val="20"/>
                <w:position w:val="2"/>
              </w:rPr>
              <w:t>예금주</w:t>
            </w:r>
          </w:p>
        </w:tc>
        <w:tc>
          <w:tcPr>
            <w:tcW w:w="4961" w:type="dxa"/>
            <w:shd w:val="clear" w:color="auto" w:fill="auto"/>
          </w:tcPr>
          <w:p w:rsidR="006E68A5" w:rsidRPr="0043733B" w:rsidRDefault="006E68A5" w:rsidP="005D0ACD">
            <w:pPr>
              <w:wordWrap/>
              <w:rPr>
                <w:rFonts w:asciiTheme="majorHAnsi" w:eastAsiaTheme="majorHAnsi" w:hAnsiTheme="majorHAnsi" w:cs="Times New Roman"/>
                <w:bCs/>
                <w:color w:val="000000"/>
                <w:spacing w:val="-20"/>
                <w:kern w:val="20"/>
                <w:position w:val="2"/>
              </w:rPr>
            </w:pPr>
          </w:p>
        </w:tc>
      </w:tr>
    </w:tbl>
    <w:p w:rsidR="006E68A5" w:rsidRPr="006E68A5" w:rsidRDefault="006E68A5" w:rsidP="005D0ACD">
      <w:pPr>
        <w:wordWrap/>
        <w:ind w:left="611" w:hanging="205"/>
        <w:rPr>
          <w:rFonts w:asciiTheme="majorHAnsi" w:eastAsiaTheme="majorHAnsi" w:hAnsiTheme="majorHAnsi" w:cs="Times New Roman"/>
          <w:bCs/>
          <w:color w:val="000000"/>
          <w:spacing w:val="-20"/>
          <w:kern w:val="20"/>
          <w:position w:val="2"/>
          <w:highlight w:val="yellow"/>
        </w:rPr>
      </w:pPr>
    </w:p>
    <w:p w:rsidR="006E68A5" w:rsidRDefault="006E68A5" w:rsidP="005D0ACD">
      <w:pPr>
        <w:numPr>
          <w:ilvl w:val="0"/>
          <w:numId w:val="27"/>
        </w:numPr>
        <w:wordWrap/>
        <w:adjustRightInd w:val="0"/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”</w:t>
      </w:r>
      <w:r w:rsidRPr="006E68A5">
        <w:rPr>
          <w:rFonts w:asciiTheme="majorHAnsi" w:eastAsiaTheme="majorHAnsi" w:hAnsiTheme="majorHAnsi" w:cs="½Å¸íÁ¶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은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동의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하에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다수의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콘텐츠를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결합한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패키지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서비스를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제공할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있으며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이때의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사용에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대가는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제공횟수</w:t>
      </w:r>
      <w:proofErr w:type="spellEnd"/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가중치에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따른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분배방식을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별도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협의하여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결정한다</w:t>
      </w: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adjustRightInd w:val="0"/>
        <w:ind w:left="806"/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7"/>
        </w:numPr>
        <w:wordWrap/>
        <w:adjustRightInd w:val="0"/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½Å¸íÁ¶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½Å¸íÁ¶" w:hint="eastAsia"/>
          <w:color w:val="000000"/>
          <w:spacing w:val="-20"/>
          <w:kern w:val="20"/>
          <w:position w:val="2"/>
        </w:rPr>
        <w:t xml:space="preserve">본 계약 서 제5조 제8항에 따른 중복 또는 공동 권리 보유 콘텐츠의 수익 분배는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리스트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에 표기된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권리자별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지분율에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따르며,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지분율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변경 시에는 해당 권리자의 확인을 거쳐 변경된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지분율에</w:t>
      </w:r>
      <w:proofErr w:type="spellEnd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따라 분배한다.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8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 xml:space="preserve">조 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계약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기간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ind w:leftChars="217" w:left="434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계약기간은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앨범 및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 발매일로부터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2년으로 하며, 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일방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당사자가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계약기간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만료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개월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전까지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서면에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종료의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의사표시를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않는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같은 기간 동안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동일한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조건으로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연장되는 것으로 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 </w:t>
      </w:r>
    </w:p>
    <w:p w:rsidR="006E68A5" w:rsidRPr="006E68A5" w:rsidRDefault="006E68A5" w:rsidP="005D0ACD">
      <w:pPr>
        <w:wordWrap/>
        <w:ind w:hanging="22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9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 xml:space="preserve">조 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계약의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해지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8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을”간에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체결된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종료되거나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,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콘텐츠”에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음원사용권리를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상실한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lastRenderedPageBreak/>
        <w:t>계약기간의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잔여에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관계없이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즉시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을”에게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해당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사실을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서면으로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통보해야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8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다음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각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항에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해당하는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해지할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30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“갑” 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조항을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위반하여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상대방이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문서로써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그에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시정을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요구한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날로부터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14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이내에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정당한 사유의 제시 없이 시정하지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않거나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고의적으로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이행하지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않는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</w:p>
    <w:p w:rsidR="006E68A5" w:rsidRPr="006E68A5" w:rsidRDefault="006E68A5" w:rsidP="005D0ACD">
      <w:pPr>
        <w:numPr>
          <w:ilvl w:val="0"/>
          <w:numId w:val="30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“갑” 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파산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청산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화의개시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신청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회사정리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절차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개시신청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등으로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정상적인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영업활동을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없게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</w:p>
    <w:p w:rsidR="006E68A5" w:rsidRPr="006E68A5" w:rsidRDefault="006E68A5" w:rsidP="005D0ACD">
      <w:pPr>
        <w:numPr>
          <w:ilvl w:val="0"/>
          <w:numId w:val="30"/>
        </w:num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이행이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불가능한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</w:t>
      </w:r>
    </w:p>
    <w:p w:rsidR="006E68A5" w:rsidRPr="006E68A5" w:rsidRDefault="006E68A5" w:rsidP="005D0ACD">
      <w:pPr>
        <w:wordWrap/>
        <w:ind w:left="1204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28"/>
        </w:num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전항의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표시는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서면으로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통지가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상대방에게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도달한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때로 해지의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효력이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발생한다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tabs>
          <w:tab w:val="num" w:pos="960"/>
        </w:tabs>
        <w:wordWrap/>
        <w:ind w:left="640" w:hangingChars="400" w:hanging="640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10 조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 xml:space="preserve"> (</w:t>
      </w: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광고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홍보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공동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b/>
          <w:color w:val="000000"/>
          <w:spacing w:val="-20"/>
          <w:kern w:val="20"/>
          <w:position w:val="2"/>
        </w:rPr>
        <w:t>프로모션</w:t>
      </w:r>
      <w:r w:rsidRPr="006E68A5"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체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33"/>
        </w:numPr>
        <w:wordWrap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“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은 </w:t>
      </w:r>
      <w:r w:rsidRPr="006E68A5">
        <w:rPr>
          <w:rFonts w:asciiTheme="majorHAnsi" w:eastAsiaTheme="majorHAnsi" w:hAnsiTheme="majorHAnsi" w:cs="Arial"/>
          <w:color w:val="000000"/>
          <w:spacing w:val="-20"/>
        </w:rPr>
        <w:t>계약기간 동안 ‘</w:t>
      </w:r>
      <w:r w:rsidRPr="006E68A5">
        <w:rPr>
          <w:rFonts w:asciiTheme="majorHAnsi" w:eastAsiaTheme="majorHAnsi" w:hAnsiTheme="majorHAnsi" w:cs="Arial" w:hint="eastAsia"/>
          <w:color w:val="000000"/>
          <w:spacing w:val="-20"/>
        </w:rPr>
        <w:t>원천 콘텐츠</w:t>
      </w:r>
      <w:r w:rsidRPr="006E68A5">
        <w:rPr>
          <w:rFonts w:asciiTheme="majorHAnsi" w:eastAsiaTheme="majorHAnsi" w:hAnsiTheme="majorHAnsi" w:cs="Arial"/>
          <w:color w:val="000000"/>
          <w:spacing w:val="-20"/>
        </w:rPr>
        <w:t xml:space="preserve">’ 제작에 참여한 아티스트, </w:t>
      </w:r>
      <w:proofErr w:type="spellStart"/>
      <w:r w:rsidRPr="006E68A5">
        <w:rPr>
          <w:rFonts w:asciiTheme="majorHAnsi" w:eastAsiaTheme="majorHAnsi" w:hAnsiTheme="majorHAnsi" w:cs="Arial"/>
          <w:color w:val="000000"/>
          <w:spacing w:val="-20"/>
        </w:rPr>
        <w:t>녹음자들</w:t>
      </w:r>
      <w:proofErr w:type="spellEnd"/>
      <w:r w:rsidRPr="006E68A5">
        <w:rPr>
          <w:rFonts w:asciiTheme="majorHAnsi" w:eastAsiaTheme="majorHAnsi" w:hAnsiTheme="majorHAnsi" w:cs="Arial"/>
          <w:color w:val="000000"/>
          <w:spacing w:val="-20"/>
        </w:rPr>
        <w:t xml:space="preserve"> 및 “을”의 성명, 명칭, 상호, 초상, 사진 등과 ‘음반’의 디자인, 인쇄물, “을”의 상표 및 ‘</w:t>
      </w:r>
      <w:r w:rsidRPr="006E68A5">
        <w:rPr>
          <w:rFonts w:asciiTheme="majorHAnsi" w:eastAsiaTheme="majorHAnsi" w:hAnsiTheme="majorHAnsi" w:cs="Arial" w:hint="eastAsia"/>
          <w:color w:val="000000"/>
          <w:spacing w:val="-20"/>
        </w:rPr>
        <w:t>원천 콘텐</w:t>
      </w:r>
      <w:r w:rsidRPr="006E68A5">
        <w:rPr>
          <w:rFonts w:asciiTheme="majorHAnsi" w:eastAsiaTheme="majorHAnsi" w:hAnsiTheme="majorHAnsi" w:cs="Arial"/>
          <w:color w:val="000000"/>
          <w:spacing w:val="-20"/>
        </w:rPr>
        <w:t>츠’ 등을 홍보를 위해 대가 없이 이용할 수 있다. 이를 위하여 제3자의 이용허락 등 선행조치가 필요할 경우, “</w:t>
      </w:r>
      <w:r w:rsidRPr="006E68A5">
        <w:rPr>
          <w:rFonts w:asciiTheme="majorHAnsi" w:eastAsiaTheme="majorHAnsi" w:hAnsiTheme="majorHAnsi" w:cs="Arial" w:hint="eastAsia"/>
          <w:color w:val="000000"/>
          <w:spacing w:val="-20"/>
        </w:rPr>
        <w:t>을</w:t>
      </w:r>
      <w:r w:rsidRPr="006E68A5">
        <w:rPr>
          <w:rFonts w:asciiTheme="majorHAnsi" w:eastAsiaTheme="majorHAnsi" w:hAnsiTheme="majorHAnsi" w:cs="Arial"/>
          <w:color w:val="000000"/>
          <w:spacing w:val="-20"/>
        </w:rPr>
        <w:t>”의 권리행사에 장애가 없도록 “</w:t>
      </w:r>
      <w:r w:rsidRPr="006E68A5">
        <w:rPr>
          <w:rFonts w:asciiTheme="majorHAnsi" w:eastAsiaTheme="majorHAnsi" w:hAnsiTheme="majorHAnsi" w:cs="Arial" w:hint="eastAsia"/>
          <w:color w:val="000000"/>
          <w:spacing w:val="-20"/>
        </w:rPr>
        <w:t>갑</w:t>
      </w:r>
      <w:r w:rsidRPr="006E68A5">
        <w:rPr>
          <w:rFonts w:asciiTheme="majorHAnsi" w:eastAsiaTheme="majorHAnsi" w:hAnsiTheme="majorHAnsi" w:cs="Arial"/>
          <w:color w:val="000000"/>
          <w:spacing w:val="-20"/>
        </w:rPr>
        <w:t>”은 이를 위해 필요한 모든 조치를 사전에 취하여야 하며, 기타 계약의 목적 범위 내에서 필요한 “</w:t>
      </w:r>
      <w:r w:rsidRPr="006E68A5">
        <w:rPr>
          <w:rFonts w:asciiTheme="majorHAnsi" w:eastAsiaTheme="majorHAnsi" w:hAnsiTheme="majorHAnsi" w:cs="Arial" w:hint="eastAsia"/>
          <w:color w:val="000000"/>
          <w:spacing w:val="-20"/>
        </w:rPr>
        <w:t>을</w:t>
      </w:r>
      <w:r w:rsidRPr="006E68A5">
        <w:rPr>
          <w:rFonts w:asciiTheme="majorHAnsi" w:eastAsiaTheme="majorHAnsi" w:hAnsiTheme="majorHAnsi" w:cs="Arial"/>
          <w:color w:val="000000"/>
          <w:spacing w:val="-20"/>
        </w:rPr>
        <w:t>”의 요구사항에 적극 협조하여야 한다.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numPr>
          <w:ilvl w:val="0"/>
          <w:numId w:val="33"/>
        </w:numPr>
        <w:wordWrap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 “</w:t>
      </w:r>
      <w:proofErr w:type="spellStart"/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시스템의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안정성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플랫폼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신뢰성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검증을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위해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추가되는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신규서비스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신규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한해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주일에서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최장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개월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이내의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기간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동안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시범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서비스를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무료로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있으며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기간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동안의 신규서비스 또는 신규서비스 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이용자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로 인한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원천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제공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수수료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 xml:space="preserve">는 별도로 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“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갑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”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에게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지급하지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체" w:hint="eastAsia"/>
          <w:color w:val="000000"/>
          <w:spacing w:val="-20"/>
          <w:kern w:val="20"/>
          <w:position w:val="2"/>
        </w:rPr>
        <w:t>아니한다</w:t>
      </w:r>
      <w:r w:rsidRPr="006E68A5"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="800"/>
        <w:rPr>
          <w:rFonts w:asciiTheme="majorHAnsi" w:eastAsiaTheme="majorHAnsi" w:hAnsiTheme="majorHAnsi" w:cs="굴림체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numPr>
          <w:ilvl w:val="0"/>
          <w:numId w:val="33"/>
        </w:num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디지털음악서비스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제공하는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플랫폼에서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원천콘텐츠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프로모션을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희망할 경우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해당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‘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콘텐츠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’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“갑”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,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”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을”이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합의한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기간 동안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수량만큼을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무료로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제공할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있으며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프로모션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이후에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일반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유료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판매로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전환한다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. 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Times New Roman" w:hint="eastAsia"/>
          <w:color w:val="000000"/>
          <w:spacing w:val="-20"/>
          <w:kern w:val="20"/>
          <w:position w:val="2"/>
        </w:rPr>
        <w:t xml:space="preserve">     </w:t>
      </w: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1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 xml:space="preserve">조 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손해배상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ind w:left="392" w:firstLineChars="11" w:firstLine="18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계약상의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의무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불이행 등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일방의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귀책사유 있는 계약 위반으로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인하여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상대방에게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손해가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발생한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경우에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그 손해를 전부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배상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하여야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2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 xml:space="preserve">조 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상호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비밀유지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의무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5D0ACD" w:rsidRPr="006E68A5" w:rsidRDefault="005D0ACD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ind w:leftChars="203" w:left="406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통하여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알게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상호간의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모든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정보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또는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기밀사항을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계약이행의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전후와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상관없이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상대방의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승인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없이는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자에게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유출하거나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이행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이외의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목적으로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사용할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없다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3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 xml:space="preserve">조 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신의성실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ind w:leftChars="168" w:left="336"/>
        <w:rPr>
          <w:rFonts w:asciiTheme="majorHAnsi" w:eastAsiaTheme="majorHAnsi" w:hAnsiTheme="majorHAnsi" w:cs="Times New Roman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갑”과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“</w:t>
      </w:r>
      <w:proofErr w:type="spellStart"/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을”은</w:t>
      </w:r>
      <w:proofErr w:type="spellEnd"/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내용을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성실히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이행하고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,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적용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및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기타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사항에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상호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이익증진을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위해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신의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성실로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협조하여야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제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1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4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 xml:space="preserve">조 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(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관할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b/>
          <w:color w:val="000000"/>
          <w:spacing w:val="-20"/>
          <w:kern w:val="20"/>
          <w:position w:val="2"/>
        </w:rPr>
        <w:t>법원</w:t>
      </w:r>
      <w:r w:rsidRPr="006E68A5"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  <w:t>)</w:t>
      </w: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b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ind w:leftChars="161" w:left="322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계약과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관련하여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발생되는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분쟁에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대한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소송은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서울중앙지방법원을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관할법원으로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한다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.</w:t>
      </w:r>
    </w:p>
    <w:p w:rsidR="006E68A5" w:rsidRPr="006E68A5" w:rsidRDefault="006E68A5" w:rsidP="005D0ACD">
      <w:pPr>
        <w:wordWrap/>
        <w:ind w:leftChars="161" w:left="322"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</w:p>
    <w:p w:rsidR="006E68A5" w:rsidRPr="006E68A5" w:rsidRDefault="006E68A5" w:rsidP="005D0ACD">
      <w:pPr>
        <w:wordWrap/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</w:pP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본 계약이 양 당사자의 합의에 의해 적법하게 성립된 것임을 증명하며,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 xml:space="preserve"> 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계약 당사자는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2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 xml:space="preserve">부의 계약서를 작성하고 상호 기명 날인 후 각각 </w:t>
      </w:r>
      <w:r w:rsidRPr="006E68A5">
        <w:rPr>
          <w:rFonts w:asciiTheme="majorHAnsi" w:eastAsiaTheme="majorHAnsi" w:hAnsiTheme="majorHAnsi" w:cs="굴림"/>
          <w:color w:val="000000"/>
          <w:spacing w:val="-20"/>
          <w:kern w:val="20"/>
          <w:position w:val="2"/>
        </w:rPr>
        <w:t>1</w:t>
      </w:r>
      <w:r w:rsidRPr="006E68A5">
        <w:rPr>
          <w:rFonts w:asciiTheme="majorHAnsi" w:eastAsiaTheme="majorHAnsi" w:hAnsiTheme="majorHAnsi" w:cs="굴림" w:hint="eastAsia"/>
          <w:color w:val="000000"/>
          <w:spacing w:val="-20"/>
          <w:kern w:val="20"/>
          <w:position w:val="2"/>
        </w:rPr>
        <w:t>부씩 보관하기로 한다.</w:t>
      </w:r>
    </w:p>
    <w:p w:rsidR="006E68A5" w:rsidRPr="006E68A5" w:rsidRDefault="006E68A5" w:rsidP="005D0ACD">
      <w:pPr>
        <w:pStyle w:val="a3"/>
        <w:wordWrap/>
        <w:rPr>
          <w:rFonts w:asciiTheme="majorHAnsi" w:eastAsiaTheme="majorHAnsi" w:hAnsiTheme="majorHAnsi" w:cs="굴림"/>
          <w:b w:val="0"/>
          <w:bCs w:val="0"/>
          <w:color w:val="000000"/>
          <w:spacing w:val="-20"/>
          <w:kern w:val="20"/>
          <w:position w:val="2"/>
          <w:sz w:val="20"/>
          <w:szCs w:val="20"/>
        </w:rPr>
      </w:pPr>
    </w:p>
    <w:p w:rsidR="006E68A5" w:rsidRDefault="006E68A5" w:rsidP="005D0ACD">
      <w:pPr>
        <w:pStyle w:val="a3"/>
        <w:wordWrap/>
        <w:jc w:val="center"/>
        <w:rPr>
          <w:rFonts w:asciiTheme="majorHAnsi" w:eastAsiaTheme="majorHAnsi" w:hAnsiTheme="majorHAnsi" w:cs="굴림"/>
          <w:b w:val="0"/>
          <w:bCs w:val="0"/>
          <w:color w:val="000000"/>
          <w:spacing w:val="-20"/>
          <w:kern w:val="20"/>
          <w:position w:val="2"/>
          <w:sz w:val="20"/>
          <w:szCs w:val="20"/>
        </w:rPr>
      </w:pPr>
    </w:p>
    <w:p w:rsidR="0043733B" w:rsidRPr="0043733B" w:rsidRDefault="0043733B" w:rsidP="0043733B"/>
    <w:p w:rsidR="00A95394" w:rsidRPr="00A95394" w:rsidRDefault="00A95394" w:rsidP="00A95394">
      <w:pPr>
        <w:widowControl/>
        <w:wordWrap/>
        <w:autoSpaceDE/>
        <w:autoSpaceDN/>
        <w:jc w:val="center"/>
        <w:rPr>
          <w:rFonts w:ascii="돋움" w:eastAsia="돋움" w:hAnsi="돋움" w:cs="굴림"/>
          <w:b/>
          <w:spacing w:val="-10"/>
          <w:kern w:val="0"/>
          <w:sz w:val="24"/>
          <w:szCs w:val="24"/>
        </w:rPr>
      </w:pPr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>20</w:t>
      </w:r>
      <w:r w:rsidRPr="00A95394">
        <w:rPr>
          <w:rFonts w:ascii="돋움" w:eastAsia="돋움" w:hAnsi="돋움" w:cs="굴림" w:hint="eastAsia"/>
          <w:b/>
          <w:bCs/>
          <w:spacing w:val="-10"/>
          <w:kern w:val="0"/>
          <w:sz w:val="24"/>
          <w:szCs w:val="24"/>
        </w:rPr>
        <w:t xml:space="preserve">23 </w:t>
      </w:r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년   </w:t>
      </w:r>
      <w:r w:rsidRPr="00A95394">
        <w:rPr>
          <w:rFonts w:ascii="돋움" w:eastAsia="돋움" w:hAnsi="돋움" w:cs="굴림" w:hint="eastAsia"/>
          <w:b/>
          <w:bCs/>
          <w:spacing w:val="-10"/>
          <w:kern w:val="0"/>
          <w:sz w:val="24"/>
          <w:szCs w:val="24"/>
        </w:rPr>
        <w:t>0</w:t>
      </w:r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 </w:t>
      </w:r>
      <w:proofErr w:type="gramStart"/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월  </w:t>
      </w:r>
      <w:r w:rsidRPr="00A95394">
        <w:rPr>
          <w:rFonts w:ascii="돋움" w:eastAsia="돋움" w:hAnsi="돋움" w:cs="굴림" w:hint="eastAsia"/>
          <w:b/>
          <w:bCs/>
          <w:spacing w:val="-10"/>
          <w:kern w:val="0"/>
          <w:sz w:val="24"/>
          <w:szCs w:val="24"/>
        </w:rPr>
        <w:t>00</w:t>
      </w:r>
      <w:proofErr w:type="gramEnd"/>
      <w:r w:rsidRPr="00A95394">
        <w:rPr>
          <w:rFonts w:ascii="돋움" w:eastAsia="돋움" w:hAnsi="돋움" w:cs="굴림"/>
          <w:b/>
          <w:bCs/>
          <w:spacing w:val="-10"/>
          <w:kern w:val="0"/>
          <w:sz w:val="24"/>
          <w:szCs w:val="24"/>
        </w:rPr>
        <w:t xml:space="preserve">  일</w:t>
      </w:r>
      <w:r w:rsidRPr="00A95394">
        <w:rPr>
          <w:rFonts w:ascii="돋움" w:eastAsia="돋움" w:hAnsi="돋움" w:cs="굴림"/>
          <w:b/>
          <w:spacing w:val="-10"/>
          <w:kern w:val="0"/>
          <w:sz w:val="24"/>
          <w:szCs w:val="24"/>
        </w:rPr>
        <w:t xml:space="preserve"> </w:t>
      </w:r>
    </w:p>
    <w:p w:rsidR="006E68A5" w:rsidRPr="00934675" w:rsidRDefault="006E68A5" w:rsidP="005D0ACD">
      <w:pPr>
        <w:pStyle w:val="a3"/>
        <w:wordWrap/>
        <w:jc w:val="center"/>
        <w:rPr>
          <w:rFonts w:asciiTheme="majorHAnsi" w:eastAsiaTheme="majorHAnsi" w:hAnsiTheme="majorHAnsi" w:cs="굴림"/>
          <w:bCs w:val="0"/>
          <w:color w:val="000000"/>
          <w:spacing w:val="-20"/>
          <w:kern w:val="20"/>
          <w:position w:val="2"/>
          <w:sz w:val="24"/>
          <w:szCs w:val="24"/>
        </w:rPr>
      </w:pPr>
    </w:p>
    <w:p w:rsidR="006E68A5" w:rsidRDefault="006E68A5" w:rsidP="005D0ACD"/>
    <w:tbl>
      <w:tblPr>
        <w:tblW w:w="0" w:type="auto"/>
        <w:tblLook w:val="01E0" w:firstRow="1" w:lastRow="1" w:firstColumn="1" w:lastColumn="1" w:noHBand="0" w:noVBand="0"/>
      </w:tblPr>
      <w:tblGrid>
        <w:gridCol w:w="4621"/>
        <w:gridCol w:w="4621"/>
      </w:tblGrid>
      <w:tr w:rsidR="005D0ACD" w:rsidRPr="005D0D9A" w:rsidTr="00513D51">
        <w:tc>
          <w:tcPr>
            <w:tcW w:w="4961" w:type="dxa"/>
          </w:tcPr>
          <w:p w:rsidR="005D0ACD" w:rsidRPr="005D0ACD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  <w:tc>
          <w:tcPr>
            <w:tcW w:w="4961" w:type="dxa"/>
          </w:tcPr>
          <w:p w:rsidR="005D0ACD" w:rsidRPr="005D0D9A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</w:tr>
      <w:tr w:rsidR="005D0ACD" w:rsidRPr="005D0D9A" w:rsidTr="00513D51">
        <w:tc>
          <w:tcPr>
            <w:tcW w:w="4961" w:type="dxa"/>
          </w:tcPr>
          <w:p w:rsidR="005D0ACD" w:rsidRPr="005D0D9A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  <w:tc>
          <w:tcPr>
            <w:tcW w:w="4961" w:type="dxa"/>
          </w:tcPr>
          <w:p w:rsidR="005D0ACD" w:rsidRPr="007A784F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</w:tr>
      <w:tr w:rsidR="005D0ACD" w:rsidRPr="005D0D9A" w:rsidTr="00513D51">
        <w:tc>
          <w:tcPr>
            <w:tcW w:w="4961" w:type="dxa"/>
          </w:tcPr>
          <w:p w:rsidR="005D0ACD" w:rsidRPr="00876403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  <w:tc>
          <w:tcPr>
            <w:tcW w:w="4961" w:type="dxa"/>
          </w:tcPr>
          <w:p w:rsidR="005D0ACD" w:rsidRPr="00BA1E23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</w:tr>
      <w:tr w:rsidR="005D0ACD" w:rsidRPr="005D0D9A" w:rsidTr="00513D51">
        <w:tc>
          <w:tcPr>
            <w:tcW w:w="4961" w:type="dxa"/>
          </w:tcPr>
          <w:p w:rsidR="005D0ACD" w:rsidRPr="007A784F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  <w:tc>
          <w:tcPr>
            <w:tcW w:w="4961" w:type="dxa"/>
          </w:tcPr>
          <w:p w:rsidR="005D0ACD" w:rsidRPr="00C65BF8" w:rsidRDefault="005D0ACD" w:rsidP="005D0ACD">
            <w:pPr>
              <w:rPr>
                <w:rFonts w:ascii="굴림체" w:eastAsia="굴림체" w:hAnsi="굴림체"/>
                <w:b/>
                <w:bCs/>
                <w:color w:val="000000"/>
              </w:rPr>
            </w:pPr>
          </w:p>
        </w:tc>
      </w:tr>
    </w:tbl>
    <w:p w:rsidR="006E68A5" w:rsidRPr="006E68A5" w:rsidRDefault="006E68A5" w:rsidP="005D0ACD"/>
    <w:p w:rsidR="006E68A5" w:rsidRPr="006E68A5" w:rsidRDefault="006E68A5" w:rsidP="005D0ACD">
      <w:pPr>
        <w:wordWrap/>
        <w:jc w:val="center"/>
        <w:rPr>
          <w:rFonts w:asciiTheme="majorHAnsi" w:eastAsiaTheme="majorHAnsi" w:hAnsiTheme="majorHAnsi" w:cs="굴림"/>
          <w:bCs/>
          <w:color w:val="000000"/>
          <w:w w:val="95"/>
          <w:kern w:val="20"/>
          <w:position w:val="2"/>
        </w:rPr>
      </w:pPr>
    </w:p>
    <w:p w:rsidR="006E68A5" w:rsidRPr="006E68A5" w:rsidRDefault="006E68A5" w:rsidP="005D0ACD">
      <w:pPr>
        <w:wordWrap/>
        <w:jc w:val="center"/>
        <w:rPr>
          <w:rFonts w:asciiTheme="majorHAnsi" w:eastAsiaTheme="majorHAnsi" w:hAnsiTheme="majorHAnsi" w:cs="굴림"/>
          <w:bCs/>
          <w:color w:val="000000"/>
          <w:w w:val="95"/>
          <w:kern w:val="20"/>
          <w:position w:val="2"/>
        </w:rPr>
      </w:pPr>
    </w:p>
    <w:p w:rsidR="006E68A5" w:rsidRPr="006E68A5" w:rsidRDefault="006E68A5" w:rsidP="005D0ACD">
      <w:pPr>
        <w:rPr>
          <w:rFonts w:asciiTheme="majorHAnsi" w:eastAsiaTheme="majorHAnsi" w:hAnsiTheme="majorHAnsi"/>
        </w:rPr>
      </w:pPr>
    </w:p>
    <w:sectPr w:rsidR="006E68A5" w:rsidRPr="006E68A5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한컴바탕">
    <w:panose1 w:val="02030600000101010101"/>
    <w:charset w:val="81"/>
    <w:family w:val="roman"/>
    <w:pitch w:val="variable"/>
    <w:sig w:usb0="F7FFAFFF" w:usb1="FBDFFFFF" w:usb2="00FFFFFF" w:usb3="00000000" w:csb0="803F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½Å¸íÁ¶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6B9C"/>
    <w:multiLevelType w:val="hybridMultilevel"/>
    <w:tmpl w:val="BDCE15D0"/>
    <w:lvl w:ilvl="0" w:tplc="CF962CE6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20" w:hanging="400"/>
      </w:pPr>
    </w:lvl>
    <w:lvl w:ilvl="2" w:tplc="0409001B" w:tentative="1">
      <w:start w:val="1"/>
      <w:numFmt w:val="lowerRoman"/>
      <w:lvlText w:val="%3."/>
      <w:lvlJc w:val="right"/>
      <w:pPr>
        <w:ind w:left="1320" w:hanging="400"/>
      </w:pPr>
    </w:lvl>
    <w:lvl w:ilvl="3" w:tplc="0409000F" w:tentative="1">
      <w:start w:val="1"/>
      <w:numFmt w:val="decimal"/>
      <w:lvlText w:val="%4."/>
      <w:lvlJc w:val="left"/>
      <w:pPr>
        <w:ind w:left="1720" w:hanging="400"/>
      </w:pPr>
    </w:lvl>
    <w:lvl w:ilvl="4" w:tplc="04090019" w:tentative="1">
      <w:start w:val="1"/>
      <w:numFmt w:val="upperLetter"/>
      <w:lvlText w:val="%5."/>
      <w:lvlJc w:val="left"/>
      <w:pPr>
        <w:ind w:left="2120" w:hanging="400"/>
      </w:pPr>
    </w:lvl>
    <w:lvl w:ilvl="5" w:tplc="0409001B" w:tentative="1">
      <w:start w:val="1"/>
      <w:numFmt w:val="lowerRoman"/>
      <w:lvlText w:val="%6."/>
      <w:lvlJc w:val="right"/>
      <w:pPr>
        <w:ind w:left="2520" w:hanging="400"/>
      </w:pPr>
    </w:lvl>
    <w:lvl w:ilvl="6" w:tplc="0409000F" w:tentative="1">
      <w:start w:val="1"/>
      <w:numFmt w:val="decimal"/>
      <w:lvlText w:val="%7."/>
      <w:lvlJc w:val="left"/>
      <w:pPr>
        <w:ind w:left="2920" w:hanging="400"/>
      </w:pPr>
    </w:lvl>
    <w:lvl w:ilvl="7" w:tplc="04090019" w:tentative="1">
      <w:start w:val="1"/>
      <w:numFmt w:val="upperLetter"/>
      <w:lvlText w:val="%8."/>
      <w:lvlJc w:val="left"/>
      <w:pPr>
        <w:ind w:left="3320" w:hanging="400"/>
      </w:pPr>
    </w:lvl>
    <w:lvl w:ilvl="8" w:tplc="0409001B" w:tentative="1">
      <w:start w:val="1"/>
      <w:numFmt w:val="lowerRoman"/>
      <w:lvlText w:val="%9."/>
      <w:lvlJc w:val="right"/>
      <w:pPr>
        <w:ind w:left="3720" w:hanging="400"/>
      </w:pPr>
    </w:lvl>
  </w:abstractNum>
  <w:abstractNum w:abstractNumId="1" w15:restartNumberingAfterBreak="0">
    <w:nsid w:val="0B945152"/>
    <w:multiLevelType w:val="hybridMultilevel"/>
    <w:tmpl w:val="00703EA4"/>
    <w:lvl w:ilvl="0" w:tplc="E488E67E">
      <w:start w:val="1"/>
      <w:numFmt w:val="decimal"/>
      <w:lvlText w:val="%1)"/>
      <w:lvlJc w:val="left"/>
      <w:pPr>
        <w:ind w:left="8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48" w:hanging="400"/>
      </w:pPr>
    </w:lvl>
    <w:lvl w:ilvl="2" w:tplc="0409001B" w:tentative="1">
      <w:start w:val="1"/>
      <w:numFmt w:val="lowerRoman"/>
      <w:lvlText w:val="%3."/>
      <w:lvlJc w:val="right"/>
      <w:pPr>
        <w:ind w:left="1648" w:hanging="400"/>
      </w:pPr>
    </w:lvl>
    <w:lvl w:ilvl="3" w:tplc="0409000F" w:tentative="1">
      <w:start w:val="1"/>
      <w:numFmt w:val="decimal"/>
      <w:lvlText w:val="%4."/>
      <w:lvlJc w:val="left"/>
      <w:pPr>
        <w:ind w:left="2048" w:hanging="400"/>
      </w:pPr>
    </w:lvl>
    <w:lvl w:ilvl="4" w:tplc="04090019" w:tentative="1">
      <w:start w:val="1"/>
      <w:numFmt w:val="upperLetter"/>
      <w:lvlText w:val="%5."/>
      <w:lvlJc w:val="left"/>
      <w:pPr>
        <w:ind w:left="2448" w:hanging="400"/>
      </w:pPr>
    </w:lvl>
    <w:lvl w:ilvl="5" w:tplc="0409001B" w:tentative="1">
      <w:start w:val="1"/>
      <w:numFmt w:val="lowerRoman"/>
      <w:lvlText w:val="%6."/>
      <w:lvlJc w:val="right"/>
      <w:pPr>
        <w:ind w:left="2848" w:hanging="400"/>
      </w:pPr>
    </w:lvl>
    <w:lvl w:ilvl="6" w:tplc="0409000F" w:tentative="1">
      <w:start w:val="1"/>
      <w:numFmt w:val="decimal"/>
      <w:lvlText w:val="%7."/>
      <w:lvlJc w:val="left"/>
      <w:pPr>
        <w:ind w:left="3248" w:hanging="400"/>
      </w:pPr>
    </w:lvl>
    <w:lvl w:ilvl="7" w:tplc="04090019" w:tentative="1">
      <w:start w:val="1"/>
      <w:numFmt w:val="upperLetter"/>
      <w:lvlText w:val="%8."/>
      <w:lvlJc w:val="left"/>
      <w:pPr>
        <w:ind w:left="3648" w:hanging="400"/>
      </w:pPr>
    </w:lvl>
    <w:lvl w:ilvl="8" w:tplc="0409001B" w:tentative="1">
      <w:start w:val="1"/>
      <w:numFmt w:val="lowerRoman"/>
      <w:lvlText w:val="%9."/>
      <w:lvlJc w:val="right"/>
      <w:pPr>
        <w:ind w:left="4048" w:hanging="400"/>
      </w:pPr>
    </w:lvl>
  </w:abstractNum>
  <w:abstractNum w:abstractNumId="2" w15:restartNumberingAfterBreak="0">
    <w:nsid w:val="156D2E58"/>
    <w:multiLevelType w:val="hybridMultilevel"/>
    <w:tmpl w:val="CAC0C45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DED42A1"/>
    <w:multiLevelType w:val="hybridMultilevel"/>
    <w:tmpl w:val="7E7CCC54"/>
    <w:lvl w:ilvl="0" w:tplc="54F82E38">
      <w:start w:val="1"/>
      <w:numFmt w:val="decimal"/>
      <w:lvlText w:val="%1)"/>
      <w:lvlJc w:val="left"/>
      <w:pPr>
        <w:ind w:left="760" w:hanging="360"/>
      </w:pPr>
      <w:rPr>
        <w:rFonts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DFB6FA2"/>
    <w:multiLevelType w:val="hybridMultilevel"/>
    <w:tmpl w:val="D69814F0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 w15:restartNumberingAfterBreak="0">
    <w:nsid w:val="1E624794"/>
    <w:multiLevelType w:val="multilevel"/>
    <w:tmpl w:val="6D0E12F4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ascii="굴림" w:eastAsia="굴림" w:hAnsi="굴림"/>
        <w:color w:val="000000"/>
      </w:rPr>
    </w:lvl>
    <w:lvl w:ilvl="1">
      <w:start w:val="1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Times New Roman" w:eastAsia="바탕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635"/>
        </w:tabs>
        <w:ind w:left="1635" w:hanging="400"/>
      </w:pPr>
    </w:lvl>
    <w:lvl w:ilvl="3">
      <w:start w:val="1"/>
      <w:numFmt w:val="decimal"/>
      <w:lvlText w:val="%4."/>
      <w:lvlJc w:val="left"/>
      <w:pPr>
        <w:tabs>
          <w:tab w:val="num" w:pos="2035"/>
        </w:tabs>
        <w:ind w:left="2035" w:hanging="400"/>
      </w:pPr>
    </w:lvl>
    <w:lvl w:ilvl="4">
      <w:start w:val="1"/>
      <w:numFmt w:val="upperLetter"/>
      <w:lvlText w:val="%5."/>
      <w:lvlJc w:val="left"/>
      <w:pPr>
        <w:tabs>
          <w:tab w:val="num" w:pos="2435"/>
        </w:tabs>
        <w:ind w:left="2435" w:hanging="40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00"/>
      </w:pPr>
    </w:lvl>
    <w:lvl w:ilvl="6">
      <w:start w:val="1"/>
      <w:numFmt w:val="decimal"/>
      <w:lvlText w:val="%7."/>
      <w:lvlJc w:val="left"/>
      <w:pPr>
        <w:tabs>
          <w:tab w:val="num" w:pos="3235"/>
        </w:tabs>
        <w:ind w:left="3235" w:hanging="400"/>
      </w:pPr>
    </w:lvl>
    <w:lvl w:ilvl="7">
      <w:start w:val="1"/>
      <w:numFmt w:val="upperLetter"/>
      <w:lvlText w:val="%8."/>
      <w:lvlJc w:val="left"/>
      <w:pPr>
        <w:tabs>
          <w:tab w:val="num" w:pos="3635"/>
        </w:tabs>
        <w:ind w:left="3635" w:hanging="400"/>
      </w:pPr>
    </w:lvl>
    <w:lvl w:ilvl="8">
      <w:start w:val="1"/>
      <w:numFmt w:val="lowerRoman"/>
      <w:lvlText w:val="%9."/>
      <w:lvlJc w:val="right"/>
      <w:pPr>
        <w:tabs>
          <w:tab w:val="num" w:pos="4035"/>
        </w:tabs>
        <w:ind w:left="4035" w:hanging="400"/>
      </w:pPr>
    </w:lvl>
  </w:abstractNum>
  <w:abstractNum w:abstractNumId="6" w15:restartNumberingAfterBreak="0">
    <w:nsid w:val="1F180E0D"/>
    <w:multiLevelType w:val="hybridMultilevel"/>
    <w:tmpl w:val="144C1746"/>
    <w:lvl w:ilvl="0" w:tplc="CD363350">
      <w:start w:val="2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35"/>
        </w:tabs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5"/>
        </w:tabs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35"/>
        </w:tabs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35"/>
        </w:tabs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35"/>
        </w:tabs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5"/>
        </w:tabs>
        <w:ind w:left="4035" w:hanging="400"/>
      </w:pPr>
    </w:lvl>
  </w:abstractNum>
  <w:abstractNum w:abstractNumId="7" w15:restartNumberingAfterBreak="0">
    <w:nsid w:val="25561DAA"/>
    <w:multiLevelType w:val="hybridMultilevel"/>
    <w:tmpl w:val="9E00CFFC"/>
    <w:lvl w:ilvl="0" w:tplc="FFFFFFFF">
      <w:start w:val="1"/>
      <w:numFmt w:val="decimal"/>
      <w:lvlText w:val="%1)"/>
      <w:lvlJc w:val="left"/>
      <w:pPr>
        <w:ind w:left="1204" w:hanging="400"/>
      </w:pPr>
      <w:rPr>
        <w:rFonts w:ascii="굴림" w:eastAsia="굴림" w:hAnsi="굴림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04" w:hanging="400"/>
      </w:pPr>
    </w:lvl>
    <w:lvl w:ilvl="2" w:tplc="0409001B" w:tentative="1">
      <w:start w:val="1"/>
      <w:numFmt w:val="lowerRoman"/>
      <w:lvlText w:val="%3."/>
      <w:lvlJc w:val="right"/>
      <w:pPr>
        <w:ind w:left="2004" w:hanging="400"/>
      </w:pPr>
    </w:lvl>
    <w:lvl w:ilvl="3" w:tplc="0409000F" w:tentative="1">
      <w:start w:val="1"/>
      <w:numFmt w:val="decimal"/>
      <w:lvlText w:val="%4."/>
      <w:lvlJc w:val="left"/>
      <w:pPr>
        <w:ind w:left="2404" w:hanging="400"/>
      </w:pPr>
    </w:lvl>
    <w:lvl w:ilvl="4" w:tplc="04090019" w:tentative="1">
      <w:start w:val="1"/>
      <w:numFmt w:val="upperLetter"/>
      <w:lvlText w:val="%5."/>
      <w:lvlJc w:val="left"/>
      <w:pPr>
        <w:ind w:left="2804" w:hanging="400"/>
      </w:pPr>
    </w:lvl>
    <w:lvl w:ilvl="5" w:tplc="0409001B" w:tentative="1">
      <w:start w:val="1"/>
      <w:numFmt w:val="lowerRoman"/>
      <w:lvlText w:val="%6."/>
      <w:lvlJc w:val="right"/>
      <w:pPr>
        <w:ind w:left="3204" w:hanging="400"/>
      </w:pPr>
    </w:lvl>
    <w:lvl w:ilvl="6" w:tplc="0409000F" w:tentative="1">
      <w:start w:val="1"/>
      <w:numFmt w:val="decimal"/>
      <w:lvlText w:val="%7."/>
      <w:lvlJc w:val="left"/>
      <w:pPr>
        <w:ind w:left="3604" w:hanging="400"/>
      </w:pPr>
    </w:lvl>
    <w:lvl w:ilvl="7" w:tplc="04090019" w:tentative="1">
      <w:start w:val="1"/>
      <w:numFmt w:val="upperLetter"/>
      <w:lvlText w:val="%8."/>
      <w:lvlJc w:val="left"/>
      <w:pPr>
        <w:ind w:left="4004" w:hanging="400"/>
      </w:pPr>
    </w:lvl>
    <w:lvl w:ilvl="8" w:tplc="0409001B" w:tentative="1">
      <w:start w:val="1"/>
      <w:numFmt w:val="lowerRoman"/>
      <w:lvlText w:val="%9."/>
      <w:lvlJc w:val="right"/>
      <w:pPr>
        <w:ind w:left="4404" w:hanging="400"/>
      </w:pPr>
    </w:lvl>
  </w:abstractNum>
  <w:abstractNum w:abstractNumId="8" w15:restartNumberingAfterBreak="0">
    <w:nsid w:val="25AE3A85"/>
    <w:multiLevelType w:val="hybridMultilevel"/>
    <w:tmpl w:val="1CE25F78"/>
    <w:lvl w:ilvl="0" w:tplc="0409000F">
      <w:start w:val="1"/>
      <w:numFmt w:val="decimal"/>
      <w:lvlText w:val="%1."/>
      <w:lvlJc w:val="left"/>
      <w:pPr>
        <w:tabs>
          <w:tab w:val="num" w:pos="760"/>
        </w:tabs>
        <w:ind w:left="760" w:hanging="360"/>
      </w:pPr>
      <w:rPr>
        <w:color w:val="000000"/>
      </w:rPr>
    </w:lvl>
    <w:lvl w:ilvl="1" w:tplc="FFFFFFFF">
      <w:start w:val="1"/>
      <w:numFmt w:val="bullet"/>
      <w:lvlText w:val="-"/>
      <w:lvlJc w:val="left"/>
      <w:pPr>
        <w:tabs>
          <w:tab w:val="num" w:pos="1195"/>
        </w:tabs>
        <w:ind w:left="1195" w:hanging="360"/>
      </w:pPr>
      <w:rPr>
        <w:rFonts w:ascii="Times New Roman" w:eastAsia="바탕" w:hAnsi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635"/>
        </w:tabs>
        <w:ind w:left="1635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35"/>
        </w:tabs>
        <w:ind w:left="2035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35"/>
        </w:tabs>
        <w:ind w:left="2435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35"/>
        </w:tabs>
        <w:ind w:left="2835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35"/>
        </w:tabs>
        <w:ind w:left="3235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35"/>
        </w:tabs>
        <w:ind w:left="3635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35"/>
        </w:tabs>
        <w:ind w:left="4035" w:hanging="400"/>
      </w:pPr>
    </w:lvl>
  </w:abstractNum>
  <w:abstractNum w:abstractNumId="9" w15:restartNumberingAfterBreak="0">
    <w:nsid w:val="26775ADB"/>
    <w:multiLevelType w:val="hybridMultilevel"/>
    <w:tmpl w:val="6850645A"/>
    <w:lvl w:ilvl="0" w:tplc="F97C9C36">
      <w:start w:val="1"/>
      <w:numFmt w:val="decimal"/>
      <w:lvlText w:val="(%1)"/>
      <w:lvlJc w:val="left"/>
      <w:pPr>
        <w:tabs>
          <w:tab w:val="num" w:pos="805"/>
        </w:tabs>
        <w:ind w:left="805" w:hanging="40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0" w15:restartNumberingAfterBreak="0">
    <w:nsid w:val="28130E51"/>
    <w:multiLevelType w:val="hybridMultilevel"/>
    <w:tmpl w:val="70A4CD86"/>
    <w:lvl w:ilvl="0" w:tplc="0409000F">
      <w:start w:val="1"/>
      <w:numFmt w:val="decimal"/>
      <w:lvlText w:val="%1."/>
      <w:lvlJc w:val="left"/>
      <w:pPr>
        <w:ind w:left="806" w:hanging="400"/>
      </w:pPr>
    </w:lvl>
    <w:lvl w:ilvl="1" w:tplc="04090019" w:tentative="1">
      <w:start w:val="1"/>
      <w:numFmt w:val="upperLetter"/>
      <w:lvlText w:val="%2."/>
      <w:lvlJc w:val="left"/>
      <w:pPr>
        <w:ind w:left="1206" w:hanging="400"/>
      </w:pPr>
    </w:lvl>
    <w:lvl w:ilvl="2" w:tplc="0409001B" w:tentative="1">
      <w:start w:val="1"/>
      <w:numFmt w:val="lowerRoman"/>
      <w:lvlText w:val="%3."/>
      <w:lvlJc w:val="right"/>
      <w:pPr>
        <w:ind w:left="1606" w:hanging="400"/>
      </w:pPr>
    </w:lvl>
    <w:lvl w:ilvl="3" w:tplc="0409000F" w:tentative="1">
      <w:start w:val="1"/>
      <w:numFmt w:val="decimal"/>
      <w:lvlText w:val="%4."/>
      <w:lvlJc w:val="left"/>
      <w:pPr>
        <w:ind w:left="2006" w:hanging="400"/>
      </w:pPr>
    </w:lvl>
    <w:lvl w:ilvl="4" w:tplc="04090019" w:tentative="1">
      <w:start w:val="1"/>
      <w:numFmt w:val="upperLetter"/>
      <w:lvlText w:val="%5."/>
      <w:lvlJc w:val="left"/>
      <w:pPr>
        <w:ind w:left="2406" w:hanging="400"/>
      </w:pPr>
    </w:lvl>
    <w:lvl w:ilvl="5" w:tplc="0409001B" w:tentative="1">
      <w:start w:val="1"/>
      <w:numFmt w:val="lowerRoman"/>
      <w:lvlText w:val="%6."/>
      <w:lvlJc w:val="right"/>
      <w:pPr>
        <w:ind w:left="2806" w:hanging="400"/>
      </w:pPr>
    </w:lvl>
    <w:lvl w:ilvl="6" w:tplc="0409000F" w:tentative="1">
      <w:start w:val="1"/>
      <w:numFmt w:val="decimal"/>
      <w:lvlText w:val="%7."/>
      <w:lvlJc w:val="left"/>
      <w:pPr>
        <w:ind w:left="3206" w:hanging="400"/>
      </w:pPr>
    </w:lvl>
    <w:lvl w:ilvl="7" w:tplc="04090019" w:tentative="1">
      <w:start w:val="1"/>
      <w:numFmt w:val="upperLetter"/>
      <w:lvlText w:val="%8."/>
      <w:lvlJc w:val="left"/>
      <w:pPr>
        <w:ind w:left="3606" w:hanging="400"/>
      </w:pPr>
    </w:lvl>
    <w:lvl w:ilvl="8" w:tplc="0409001B" w:tentative="1">
      <w:start w:val="1"/>
      <w:numFmt w:val="lowerRoman"/>
      <w:lvlText w:val="%9."/>
      <w:lvlJc w:val="right"/>
      <w:pPr>
        <w:ind w:left="4006" w:hanging="400"/>
      </w:pPr>
    </w:lvl>
  </w:abstractNum>
  <w:abstractNum w:abstractNumId="11" w15:restartNumberingAfterBreak="0">
    <w:nsid w:val="2B0E0323"/>
    <w:multiLevelType w:val="hybridMultilevel"/>
    <w:tmpl w:val="9B1C1E4A"/>
    <w:lvl w:ilvl="0" w:tplc="5268D3C4">
      <w:start w:val="1"/>
      <w:numFmt w:val="decimalFullWidth"/>
      <w:lvlText w:val="%1)"/>
      <w:lvlJc w:val="left"/>
      <w:pPr>
        <w:tabs>
          <w:tab w:val="num" w:pos="680"/>
        </w:tabs>
        <w:ind w:left="567" w:hanging="340"/>
      </w:pPr>
      <w:rPr>
        <w:rFonts w:hint="eastAsia"/>
        <w:b w:val="0"/>
      </w:rPr>
    </w:lvl>
    <w:lvl w:ilvl="1" w:tplc="165628AE">
      <w:start w:val="1"/>
      <w:numFmt w:val="bullet"/>
      <w:lvlText w:val="-"/>
      <w:lvlJc w:val="left"/>
      <w:pPr>
        <w:tabs>
          <w:tab w:val="num" w:pos="1160"/>
        </w:tabs>
        <w:ind w:left="1160" w:hanging="360"/>
      </w:pPr>
      <w:rPr>
        <w:rFonts w:ascii="굴림" w:eastAsia="굴림" w:hAnsi="굴림" w:cs="Times New Roman" w:hint="eastAsia"/>
      </w:rPr>
    </w:lvl>
    <w:lvl w:ilvl="2" w:tplc="FF5AB7A8">
      <w:start w:val="2"/>
      <w:numFmt w:val="decimalFullWidth"/>
      <w:lvlText w:val="%3)"/>
      <w:lvlJc w:val="left"/>
      <w:pPr>
        <w:tabs>
          <w:tab w:val="num" w:pos="1653"/>
        </w:tabs>
        <w:ind w:left="1540" w:hanging="34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12" w15:restartNumberingAfterBreak="0">
    <w:nsid w:val="34241707"/>
    <w:multiLevelType w:val="hybridMultilevel"/>
    <w:tmpl w:val="2AE2A8A0"/>
    <w:lvl w:ilvl="0" w:tplc="C22483D6">
      <w:start w:val="4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굴림"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35"/>
        </w:tabs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5"/>
        </w:tabs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35"/>
        </w:tabs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35"/>
        </w:tabs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35"/>
        </w:tabs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5"/>
        </w:tabs>
        <w:ind w:left="4035" w:hanging="400"/>
      </w:pPr>
    </w:lvl>
  </w:abstractNum>
  <w:abstractNum w:abstractNumId="13" w15:restartNumberingAfterBreak="0">
    <w:nsid w:val="401A71F9"/>
    <w:multiLevelType w:val="hybridMultilevel"/>
    <w:tmpl w:val="A630F0B0"/>
    <w:lvl w:ilvl="0" w:tplc="EA4AC94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tabs>
          <w:tab w:val="num" w:pos="1400"/>
        </w:tabs>
        <w:ind w:left="14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200"/>
        </w:tabs>
        <w:ind w:left="22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600"/>
        </w:tabs>
        <w:ind w:left="26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3000"/>
        </w:tabs>
        <w:ind w:left="30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400"/>
        </w:tabs>
        <w:ind w:left="34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800"/>
        </w:tabs>
        <w:ind w:left="38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200"/>
        </w:tabs>
        <w:ind w:left="4200" w:hanging="400"/>
      </w:pPr>
    </w:lvl>
  </w:abstractNum>
  <w:abstractNum w:abstractNumId="14" w15:restartNumberingAfterBreak="0">
    <w:nsid w:val="432522E0"/>
    <w:multiLevelType w:val="hybridMultilevel"/>
    <w:tmpl w:val="851016BC"/>
    <w:lvl w:ilvl="0" w:tplc="8DF0A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4AE0601"/>
    <w:multiLevelType w:val="hybridMultilevel"/>
    <w:tmpl w:val="28468E58"/>
    <w:lvl w:ilvl="0" w:tplc="4302364A">
      <w:numFmt w:val="bullet"/>
      <w:lvlText w:val="-"/>
      <w:lvlJc w:val="left"/>
      <w:pPr>
        <w:ind w:left="760" w:hanging="360"/>
      </w:pPr>
      <w:rPr>
        <w:rFonts w:ascii="돋움" w:eastAsia="돋움" w:hAnsi="돋움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4E13239"/>
    <w:multiLevelType w:val="hybridMultilevel"/>
    <w:tmpl w:val="2CB68BCC"/>
    <w:lvl w:ilvl="0" w:tplc="0409000F">
      <w:start w:val="1"/>
      <w:numFmt w:val="decimal"/>
      <w:lvlText w:val="%1."/>
      <w:lvlJc w:val="left"/>
      <w:pPr>
        <w:ind w:left="922" w:hanging="400"/>
      </w:pPr>
    </w:lvl>
    <w:lvl w:ilvl="1" w:tplc="04090019" w:tentative="1">
      <w:start w:val="1"/>
      <w:numFmt w:val="upperLetter"/>
      <w:lvlText w:val="%2."/>
      <w:lvlJc w:val="left"/>
      <w:pPr>
        <w:ind w:left="1322" w:hanging="400"/>
      </w:pPr>
    </w:lvl>
    <w:lvl w:ilvl="2" w:tplc="0409001B" w:tentative="1">
      <w:start w:val="1"/>
      <w:numFmt w:val="lowerRoman"/>
      <w:lvlText w:val="%3."/>
      <w:lvlJc w:val="right"/>
      <w:pPr>
        <w:ind w:left="1722" w:hanging="400"/>
      </w:pPr>
    </w:lvl>
    <w:lvl w:ilvl="3" w:tplc="0409000F" w:tentative="1">
      <w:start w:val="1"/>
      <w:numFmt w:val="decimal"/>
      <w:lvlText w:val="%4."/>
      <w:lvlJc w:val="left"/>
      <w:pPr>
        <w:ind w:left="2122" w:hanging="400"/>
      </w:pPr>
    </w:lvl>
    <w:lvl w:ilvl="4" w:tplc="04090019" w:tentative="1">
      <w:start w:val="1"/>
      <w:numFmt w:val="upperLetter"/>
      <w:lvlText w:val="%5."/>
      <w:lvlJc w:val="left"/>
      <w:pPr>
        <w:ind w:left="2522" w:hanging="400"/>
      </w:pPr>
    </w:lvl>
    <w:lvl w:ilvl="5" w:tplc="0409001B" w:tentative="1">
      <w:start w:val="1"/>
      <w:numFmt w:val="lowerRoman"/>
      <w:lvlText w:val="%6."/>
      <w:lvlJc w:val="right"/>
      <w:pPr>
        <w:ind w:left="2922" w:hanging="400"/>
      </w:pPr>
    </w:lvl>
    <w:lvl w:ilvl="6" w:tplc="0409000F" w:tentative="1">
      <w:start w:val="1"/>
      <w:numFmt w:val="decimal"/>
      <w:lvlText w:val="%7."/>
      <w:lvlJc w:val="left"/>
      <w:pPr>
        <w:ind w:left="3322" w:hanging="400"/>
      </w:pPr>
    </w:lvl>
    <w:lvl w:ilvl="7" w:tplc="04090019" w:tentative="1">
      <w:start w:val="1"/>
      <w:numFmt w:val="upperLetter"/>
      <w:lvlText w:val="%8."/>
      <w:lvlJc w:val="left"/>
      <w:pPr>
        <w:ind w:left="3722" w:hanging="400"/>
      </w:pPr>
    </w:lvl>
    <w:lvl w:ilvl="8" w:tplc="0409001B" w:tentative="1">
      <w:start w:val="1"/>
      <w:numFmt w:val="lowerRoman"/>
      <w:lvlText w:val="%9."/>
      <w:lvlJc w:val="right"/>
      <w:pPr>
        <w:ind w:left="4122" w:hanging="400"/>
      </w:pPr>
    </w:lvl>
  </w:abstractNum>
  <w:abstractNum w:abstractNumId="17" w15:restartNumberingAfterBreak="0">
    <w:nsid w:val="497B426B"/>
    <w:multiLevelType w:val="hybridMultilevel"/>
    <w:tmpl w:val="E49E076C"/>
    <w:lvl w:ilvl="0" w:tplc="0409000F">
      <w:start w:val="1"/>
      <w:numFmt w:val="decimal"/>
      <w:lvlText w:val="%1."/>
      <w:lvlJc w:val="left"/>
      <w:pPr>
        <w:ind w:left="922" w:hanging="400"/>
      </w:pPr>
    </w:lvl>
    <w:lvl w:ilvl="1" w:tplc="04090019" w:tentative="1">
      <w:start w:val="1"/>
      <w:numFmt w:val="upperLetter"/>
      <w:lvlText w:val="%2."/>
      <w:lvlJc w:val="left"/>
      <w:pPr>
        <w:ind w:left="1322" w:hanging="400"/>
      </w:pPr>
    </w:lvl>
    <w:lvl w:ilvl="2" w:tplc="0409001B" w:tentative="1">
      <w:start w:val="1"/>
      <w:numFmt w:val="lowerRoman"/>
      <w:lvlText w:val="%3."/>
      <w:lvlJc w:val="right"/>
      <w:pPr>
        <w:ind w:left="1722" w:hanging="400"/>
      </w:pPr>
    </w:lvl>
    <w:lvl w:ilvl="3" w:tplc="0409000F" w:tentative="1">
      <w:start w:val="1"/>
      <w:numFmt w:val="decimal"/>
      <w:lvlText w:val="%4."/>
      <w:lvlJc w:val="left"/>
      <w:pPr>
        <w:ind w:left="2122" w:hanging="400"/>
      </w:pPr>
    </w:lvl>
    <w:lvl w:ilvl="4" w:tplc="04090019" w:tentative="1">
      <w:start w:val="1"/>
      <w:numFmt w:val="upperLetter"/>
      <w:lvlText w:val="%5."/>
      <w:lvlJc w:val="left"/>
      <w:pPr>
        <w:ind w:left="2522" w:hanging="400"/>
      </w:pPr>
    </w:lvl>
    <w:lvl w:ilvl="5" w:tplc="0409001B" w:tentative="1">
      <w:start w:val="1"/>
      <w:numFmt w:val="lowerRoman"/>
      <w:lvlText w:val="%6."/>
      <w:lvlJc w:val="right"/>
      <w:pPr>
        <w:ind w:left="2922" w:hanging="400"/>
      </w:pPr>
    </w:lvl>
    <w:lvl w:ilvl="6" w:tplc="0409000F" w:tentative="1">
      <w:start w:val="1"/>
      <w:numFmt w:val="decimal"/>
      <w:lvlText w:val="%7."/>
      <w:lvlJc w:val="left"/>
      <w:pPr>
        <w:ind w:left="3322" w:hanging="400"/>
      </w:pPr>
    </w:lvl>
    <w:lvl w:ilvl="7" w:tplc="04090019" w:tentative="1">
      <w:start w:val="1"/>
      <w:numFmt w:val="upperLetter"/>
      <w:lvlText w:val="%8."/>
      <w:lvlJc w:val="left"/>
      <w:pPr>
        <w:ind w:left="3722" w:hanging="400"/>
      </w:pPr>
    </w:lvl>
    <w:lvl w:ilvl="8" w:tplc="0409001B" w:tentative="1">
      <w:start w:val="1"/>
      <w:numFmt w:val="lowerRoman"/>
      <w:lvlText w:val="%9."/>
      <w:lvlJc w:val="right"/>
      <w:pPr>
        <w:ind w:left="4122" w:hanging="400"/>
      </w:pPr>
    </w:lvl>
  </w:abstractNum>
  <w:abstractNum w:abstractNumId="18" w15:restartNumberingAfterBreak="0">
    <w:nsid w:val="4AF73096"/>
    <w:multiLevelType w:val="hybridMultilevel"/>
    <w:tmpl w:val="F6A4813E"/>
    <w:lvl w:ilvl="0" w:tplc="0409000F">
      <w:start w:val="1"/>
      <w:numFmt w:val="decimal"/>
      <w:lvlText w:val="%1."/>
      <w:lvlJc w:val="left"/>
      <w:pPr>
        <w:ind w:left="848" w:hanging="400"/>
      </w:pPr>
    </w:lvl>
    <w:lvl w:ilvl="1" w:tplc="04090019" w:tentative="1">
      <w:start w:val="1"/>
      <w:numFmt w:val="upperLetter"/>
      <w:lvlText w:val="%2."/>
      <w:lvlJc w:val="left"/>
      <w:pPr>
        <w:ind w:left="1248" w:hanging="400"/>
      </w:pPr>
    </w:lvl>
    <w:lvl w:ilvl="2" w:tplc="0409001B" w:tentative="1">
      <w:start w:val="1"/>
      <w:numFmt w:val="lowerRoman"/>
      <w:lvlText w:val="%3."/>
      <w:lvlJc w:val="right"/>
      <w:pPr>
        <w:ind w:left="1648" w:hanging="400"/>
      </w:pPr>
    </w:lvl>
    <w:lvl w:ilvl="3" w:tplc="0409000F" w:tentative="1">
      <w:start w:val="1"/>
      <w:numFmt w:val="decimal"/>
      <w:lvlText w:val="%4."/>
      <w:lvlJc w:val="left"/>
      <w:pPr>
        <w:ind w:left="2048" w:hanging="400"/>
      </w:pPr>
    </w:lvl>
    <w:lvl w:ilvl="4" w:tplc="04090019" w:tentative="1">
      <w:start w:val="1"/>
      <w:numFmt w:val="upperLetter"/>
      <w:lvlText w:val="%5."/>
      <w:lvlJc w:val="left"/>
      <w:pPr>
        <w:ind w:left="2448" w:hanging="400"/>
      </w:pPr>
    </w:lvl>
    <w:lvl w:ilvl="5" w:tplc="0409001B" w:tentative="1">
      <w:start w:val="1"/>
      <w:numFmt w:val="lowerRoman"/>
      <w:lvlText w:val="%6."/>
      <w:lvlJc w:val="right"/>
      <w:pPr>
        <w:ind w:left="2848" w:hanging="400"/>
      </w:pPr>
    </w:lvl>
    <w:lvl w:ilvl="6" w:tplc="0409000F" w:tentative="1">
      <w:start w:val="1"/>
      <w:numFmt w:val="decimal"/>
      <w:lvlText w:val="%7."/>
      <w:lvlJc w:val="left"/>
      <w:pPr>
        <w:ind w:left="3248" w:hanging="400"/>
      </w:pPr>
    </w:lvl>
    <w:lvl w:ilvl="7" w:tplc="04090019" w:tentative="1">
      <w:start w:val="1"/>
      <w:numFmt w:val="upperLetter"/>
      <w:lvlText w:val="%8."/>
      <w:lvlJc w:val="left"/>
      <w:pPr>
        <w:ind w:left="3648" w:hanging="400"/>
      </w:pPr>
    </w:lvl>
    <w:lvl w:ilvl="8" w:tplc="0409001B" w:tentative="1">
      <w:start w:val="1"/>
      <w:numFmt w:val="lowerRoman"/>
      <w:lvlText w:val="%9."/>
      <w:lvlJc w:val="right"/>
      <w:pPr>
        <w:ind w:left="4048" w:hanging="400"/>
      </w:pPr>
    </w:lvl>
  </w:abstractNum>
  <w:abstractNum w:abstractNumId="19" w15:restartNumberingAfterBreak="0">
    <w:nsid w:val="53411915"/>
    <w:multiLevelType w:val="singleLevel"/>
    <w:tmpl w:val="5CA22BE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eastAsia"/>
      </w:rPr>
    </w:lvl>
  </w:abstractNum>
  <w:abstractNum w:abstractNumId="20" w15:restartNumberingAfterBreak="0">
    <w:nsid w:val="54CB3D03"/>
    <w:multiLevelType w:val="hybridMultilevel"/>
    <w:tmpl w:val="960CC55E"/>
    <w:lvl w:ilvl="0" w:tplc="87AE9410">
      <w:start w:val="1"/>
      <w:numFmt w:val="decimal"/>
      <w:lvlText w:val="(%1)"/>
      <w:lvlJc w:val="left"/>
      <w:pPr>
        <w:tabs>
          <w:tab w:val="num" w:pos="775"/>
        </w:tabs>
        <w:ind w:left="775" w:hanging="375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1" w15:restartNumberingAfterBreak="0">
    <w:nsid w:val="5D6118D5"/>
    <w:multiLevelType w:val="hybridMultilevel"/>
    <w:tmpl w:val="17B26A3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5EF22964"/>
    <w:multiLevelType w:val="hybridMultilevel"/>
    <w:tmpl w:val="3154EAD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615C6306"/>
    <w:multiLevelType w:val="hybridMultilevel"/>
    <w:tmpl w:val="D50E162A"/>
    <w:lvl w:ilvl="0" w:tplc="ED1045EC">
      <w:start w:val="1"/>
      <w:numFmt w:val="decimal"/>
      <w:lvlText w:val="%1)"/>
      <w:lvlJc w:val="left"/>
      <w:pPr>
        <w:ind w:left="76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6" w:hanging="400"/>
      </w:pPr>
    </w:lvl>
    <w:lvl w:ilvl="2" w:tplc="0409001B" w:tentative="1">
      <w:start w:val="1"/>
      <w:numFmt w:val="lowerRoman"/>
      <w:lvlText w:val="%3."/>
      <w:lvlJc w:val="right"/>
      <w:pPr>
        <w:ind w:left="1606" w:hanging="400"/>
      </w:pPr>
    </w:lvl>
    <w:lvl w:ilvl="3" w:tplc="0409000F" w:tentative="1">
      <w:start w:val="1"/>
      <w:numFmt w:val="decimal"/>
      <w:lvlText w:val="%4."/>
      <w:lvlJc w:val="left"/>
      <w:pPr>
        <w:ind w:left="2006" w:hanging="400"/>
      </w:pPr>
    </w:lvl>
    <w:lvl w:ilvl="4" w:tplc="04090019" w:tentative="1">
      <w:start w:val="1"/>
      <w:numFmt w:val="upperLetter"/>
      <w:lvlText w:val="%5."/>
      <w:lvlJc w:val="left"/>
      <w:pPr>
        <w:ind w:left="2406" w:hanging="400"/>
      </w:pPr>
    </w:lvl>
    <w:lvl w:ilvl="5" w:tplc="0409001B" w:tentative="1">
      <w:start w:val="1"/>
      <w:numFmt w:val="lowerRoman"/>
      <w:lvlText w:val="%6."/>
      <w:lvlJc w:val="right"/>
      <w:pPr>
        <w:ind w:left="2806" w:hanging="400"/>
      </w:pPr>
    </w:lvl>
    <w:lvl w:ilvl="6" w:tplc="0409000F" w:tentative="1">
      <w:start w:val="1"/>
      <w:numFmt w:val="decimal"/>
      <w:lvlText w:val="%7."/>
      <w:lvlJc w:val="left"/>
      <w:pPr>
        <w:ind w:left="3206" w:hanging="400"/>
      </w:pPr>
    </w:lvl>
    <w:lvl w:ilvl="7" w:tplc="04090019" w:tentative="1">
      <w:start w:val="1"/>
      <w:numFmt w:val="upperLetter"/>
      <w:lvlText w:val="%8."/>
      <w:lvlJc w:val="left"/>
      <w:pPr>
        <w:ind w:left="3606" w:hanging="400"/>
      </w:pPr>
    </w:lvl>
    <w:lvl w:ilvl="8" w:tplc="0409001B" w:tentative="1">
      <w:start w:val="1"/>
      <w:numFmt w:val="lowerRoman"/>
      <w:lvlText w:val="%9."/>
      <w:lvlJc w:val="right"/>
      <w:pPr>
        <w:ind w:left="4006" w:hanging="400"/>
      </w:pPr>
    </w:lvl>
  </w:abstractNum>
  <w:abstractNum w:abstractNumId="24" w15:restartNumberingAfterBreak="0">
    <w:nsid w:val="63CB2860"/>
    <w:multiLevelType w:val="hybridMultilevel"/>
    <w:tmpl w:val="4D60AA4E"/>
    <w:lvl w:ilvl="0" w:tplc="301637C0">
      <w:start w:val="1"/>
      <w:numFmt w:val="decimal"/>
      <w:lvlText w:val="%1)"/>
      <w:lvlJc w:val="left"/>
      <w:pPr>
        <w:ind w:left="760" w:hanging="360"/>
      </w:pPr>
      <w:rPr>
        <w:rFonts w:cs="굴림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51A704C"/>
    <w:multiLevelType w:val="hybridMultilevel"/>
    <w:tmpl w:val="995A887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673B0760"/>
    <w:multiLevelType w:val="hybridMultilevel"/>
    <w:tmpl w:val="1CA673A0"/>
    <w:lvl w:ilvl="0" w:tplc="6A7C8F9E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27" w15:restartNumberingAfterBreak="0">
    <w:nsid w:val="6CA006A4"/>
    <w:multiLevelType w:val="hybridMultilevel"/>
    <w:tmpl w:val="C682FCF0"/>
    <w:lvl w:ilvl="0" w:tplc="4CCC96FC">
      <w:start w:val="4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35"/>
        </w:tabs>
        <w:ind w:left="1235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35"/>
        </w:tabs>
        <w:ind w:left="1635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5"/>
        </w:tabs>
        <w:ind w:left="2035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35"/>
        </w:tabs>
        <w:ind w:left="2435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35"/>
        </w:tabs>
        <w:ind w:left="2835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35"/>
        </w:tabs>
        <w:ind w:left="3235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35"/>
        </w:tabs>
        <w:ind w:left="3635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35"/>
        </w:tabs>
        <w:ind w:left="4035" w:hanging="400"/>
      </w:pPr>
    </w:lvl>
  </w:abstractNum>
  <w:abstractNum w:abstractNumId="28" w15:restartNumberingAfterBreak="0">
    <w:nsid w:val="6D484046"/>
    <w:multiLevelType w:val="hybridMultilevel"/>
    <w:tmpl w:val="B7CC8E78"/>
    <w:lvl w:ilvl="0" w:tplc="FFFFFFFF">
      <w:start w:val="1"/>
      <w:numFmt w:val="decimal"/>
      <w:lvlText w:val="%1)"/>
      <w:lvlJc w:val="left"/>
      <w:pPr>
        <w:tabs>
          <w:tab w:val="num" w:pos="1200"/>
        </w:tabs>
        <w:ind w:left="1200" w:hanging="400"/>
      </w:pPr>
      <w:rPr>
        <w:rFonts w:ascii="굴림" w:eastAsia="굴림" w:hAnsi="굴림"/>
        <w:color w:val="000000"/>
      </w:rPr>
    </w:lvl>
    <w:lvl w:ilvl="1" w:tplc="79FE6B36">
      <w:start w:val="13"/>
      <w:numFmt w:val="decimal"/>
      <w:lvlText w:val="%2."/>
      <w:lvlJc w:val="left"/>
      <w:pPr>
        <w:tabs>
          <w:tab w:val="num" w:pos="1695"/>
        </w:tabs>
        <w:ind w:left="1695" w:hanging="495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000"/>
        </w:tabs>
        <w:ind w:left="20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400"/>
        </w:tabs>
        <w:ind w:left="24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800"/>
        </w:tabs>
        <w:ind w:left="28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3200"/>
        </w:tabs>
        <w:ind w:left="32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600"/>
        </w:tabs>
        <w:ind w:left="36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4000"/>
        </w:tabs>
        <w:ind w:left="40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400"/>
        </w:tabs>
        <w:ind w:left="4400" w:hanging="400"/>
      </w:pPr>
    </w:lvl>
  </w:abstractNum>
  <w:abstractNum w:abstractNumId="29" w15:restartNumberingAfterBreak="0">
    <w:nsid w:val="6D703B28"/>
    <w:multiLevelType w:val="hybridMultilevel"/>
    <w:tmpl w:val="C0726BB6"/>
    <w:lvl w:ilvl="0" w:tplc="FFFFFFFF">
      <w:start w:val="1"/>
      <w:numFmt w:val="decimal"/>
      <w:lvlText w:val="%1)"/>
      <w:lvlJc w:val="left"/>
      <w:pPr>
        <w:tabs>
          <w:tab w:val="num" w:pos="760"/>
        </w:tabs>
        <w:ind w:left="760" w:hanging="360"/>
      </w:pPr>
      <w:rPr>
        <w:rFonts w:ascii="굴림" w:eastAsia="굴림" w:hAnsi="굴림"/>
      </w:r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0" w15:restartNumberingAfterBreak="0">
    <w:nsid w:val="6EDE0A4E"/>
    <w:multiLevelType w:val="hybridMultilevel"/>
    <w:tmpl w:val="9E14EB6E"/>
    <w:lvl w:ilvl="0" w:tplc="AF5AB3E4">
      <w:start w:val="1"/>
      <w:numFmt w:val="decimal"/>
      <w:lvlText w:val="%1."/>
      <w:lvlJc w:val="left"/>
      <w:pPr>
        <w:tabs>
          <w:tab w:val="num" w:pos="1120"/>
        </w:tabs>
        <w:ind w:left="1120" w:hanging="72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31" w15:restartNumberingAfterBreak="0">
    <w:nsid w:val="7A834666"/>
    <w:multiLevelType w:val="hybridMultilevel"/>
    <w:tmpl w:val="12F251E0"/>
    <w:lvl w:ilvl="0" w:tplc="0409000F">
      <w:start w:val="1"/>
      <w:numFmt w:val="decimal"/>
      <w:lvlText w:val="%1."/>
      <w:lvlJc w:val="left"/>
      <w:pPr>
        <w:ind w:left="1200" w:hanging="400"/>
      </w:p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2" w15:restartNumberingAfterBreak="0">
    <w:nsid w:val="7C3148D2"/>
    <w:multiLevelType w:val="hybridMultilevel"/>
    <w:tmpl w:val="ECAE7DE4"/>
    <w:lvl w:ilvl="0" w:tplc="BAB2CB90">
      <w:start w:val="4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굴림" w:eastAsia="굴림" w:hAnsi="굴림" w:cs="굴림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80"/>
        </w:tabs>
        <w:ind w:left="9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380"/>
        </w:tabs>
        <w:ind w:left="13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780"/>
        </w:tabs>
        <w:ind w:left="17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80"/>
        </w:tabs>
        <w:ind w:left="21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80"/>
        </w:tabs>
        <w:ind w:left="25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80"/>
        </w:tabs>
        <w:ind w:left="29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80"/>
        </w:tabs>
        <w:ind w:left="33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00"/>
      </w:pPr>
      <w:rPr>
        <w:rFonts w:ascii="Wingdings" w:hAnsi="Wingdings" w:hint="default"/>
      </w:rPr>
    </w:lvl>
  </w:abstractNum>
  <w:abstractNum w:abstractNumId="33" w15:restartNumberingAfterBreak="0">
    <w:nsid w:val="7DB1366C"/>
    <w:multiLevelType w:val="hybridMultilevel"/>
    <w:tmpl w:val="282C92FC"/>
    <w:lvl w:ilvl="0" w:tplc="6400DB78">
      <w:start w:val="1"/>
      <w:numFmt w:val="decimal"/>
      <w:lvlText w:val="(%1)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9"/>
  </w:num>
  <w:num w:numId="2">
    <w:abstractNumId w:val="19"/>
  </w:num>
  <w:num w:numId="3">
    <w:abstractNumId w:val="8"/>
  </w:num>
  <w:num w:numId="4">
    <w:abstractNumId w:val="13"/>
  </w:num>
  <w:num w:numId="5">
    <w:abstractNumId w:val="28"/>
  </w:num>
  <w:num w:numId="6">
    <w:abstractNumId w:val="30"/>
  </w:num>
  <w:num w:numId="7">
    <w:abstractNumId w:val="12"/>
  </w:num>
  <w:num w:numId="8">
    <w:abstractNumId w:val="5"/>
  </w:num>
  <w:num w:numId="9">
    <w:abstractNumId w:val="6"/>
  </w:num>
  <w:num w:numId="10">
    <w:abstractNumId w:val="32"/>
  </w:num>
  <w:num w:numId="11">
    <w:abstractNumId w:val="9"/>
  </w:num>
  <w:num w:numId="12">
    <w:abstractNumId w:val="11"/>
  </w:num>
  <w:num w:numId="13">
    <w:abstractNumId w:val="33"/>
  </w:num>
  <w:num w:numId="14">
    <w:abstractNumId w:val="20"/>
  </w:num>
  <w:num w:numId="15">
    <w:abstractNumId w:val="26"/>
  </w:num>
  <w:num w:numId="16">
    <w:abstractNumId w:val="27"/>
  </w:num>
  <w:num w:numId="17">
    <w:abstractNumId w:val="16"/>
  </w:num>
  <w:num w:numId="18">
    <w:abstractNumId w:val="0"/>
  </w:num>
  <w:num w:numId="19">
    <w:abstractNumId w:val="14"/>
  </w:num>
  <w:num w:numId="20">
    <w:abstractNumId w:val="17"/>
  </w:num>
  <w:num w:numId="21">
    <w:abstractNumId w:val="22"/>
  </w:num>
  <w:num w:numId="22">
    <w:abstractNumId w:val="2"/>
  </w:num>
  <w:num w:numId="23">
    <w:abstractNumId w:val="3"/>
  </w:num>
  <w:num w:numId="24">
    <w:abstractNumId w:val="31"/>
  </w:num>
  <w:num w:numId="25">
    <w:abstractNumId w:val="18"/>
  </w:num>
  <w:num w:numId="26">
    <w:abstractNumId w:val="1"/>
  </w:num>
  <w:num w:numId="27">
    <w:abstractNumId w:val="10"/>
  </w:num>
  <w:num w:numId="28">
    <w:abstractNumId w:val="21"/>
  </w:num>
  <w:num w:numId="29">
    <w:abstractNumId w:val="24"/>
  </w:num>
  <w:num w:numId="30">
    <w:abstractNumId w:val="7"/>
  </w:num>
  <w:num w:numId="31">
    <w:abstractNumId w:val="4"/>
  </w:num>
  <w:num w:numId="32">
    <w:abstractNumId w:val="23"/>
  </w:num>
  <w:num w:numId="33">
    <w:abstractNumId w:val="25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8A5"/>
    <w:rsid w:val="0043733B"/>
    <w:rsid w:val="005D0ACD"/>
    <w:rsid w:val="006E68A5"/>
    <w:rsid w:val="007B7202"/>
    <w:rsid w:val="007E0524"/>
    <w:rsid w:val="00934675"/>
    <w:rsid w:val="00A95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D7DD25-00D0-4E14-BABB-F40AFFF0B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68A5"/>
    <w:pPr>
      <w:widowControl w:val="0"/>
      <w:wordWrap w:val="0"/>
      <w:autoSpaceDE w:val="0"/>
      <w:autoSpaceDN w:val="0"/>
      <w:spacing w:after="0" w:line="240" w:lineRule="auto"/>
    </w:pPr>
    <w:rPr>
      <w:rFonts w:ascii="바탕" w:eastAsia="바탕" w:hAnsi="Times New Roman" w:cs="바탕"/>
      <w:szCs w:val="20"/>
    </w:rPr>
  </w:style>
  <w:style w:type="paragraph" w:styleId="1">
    <w:name w:val="heading 1"/>
    <w:basedOn w:val="a"/>
    <w:next w:val="a"/>
    <w:link w:val="1Char"/>
    <w:qFormat/>
    <w:rsid w:val="006E68A5"/>
    <w:pPr>
      <w:keepNext/>
      <w:jc w:val="center"/>
      <w:outlineLvl w:val="0"/>
    </w:pPr>
    <w:rPr>
      <w:rFonts w:ascii="굴림" w:eastAsia="굴림" w:hAnsi="굴림" w:cs="굴림"/>
      <w:b/>
      <w:bCs/>
    </w:rPr>
  </w:style>
  <w:style w:type="paragraph" w:styleId="2">
    <w:name w:val="heading 2"/>
    <w:basedOn w:val="a"/>
    <w:next w:val="a"/>
    <w:link w:val="2Char"/>
    <w:qFormat/>
    <w:rsid w:val="006E68A5"/>
    <w:pPr>
      <w:keepNext/>
      <w:outlineLvl w:val="1"/>
    </w:pPr>
    <w:rPr>
      <w:rFonts w:ascii="굴림" w:eastAsia="굴림" w:hAnsi="굴림" w:cs="굴림"/>
      <w:b/>
      <w:bCs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6E68A5"/>
    <w:rPr>
      <w:rFonts w:ascii="굴림" w:eastAsia="굴림" w:hAnsi="굴림" w:cs="굴림"/>
      <w:b/>
      <w:bCs/>
      <w:szCs w:val="20"/>
    </w:rPr>
  </w:style>
  <w:style w:type="character" w:customStyle="1" w:styleId="2Char">
    <w:name w:val="제목 2 Char"/>
    <w:basedOn w:val="a0"/>
    <w:link w:val="2"/>
    <w:rsid w:val="006E68A5"/>
    <w:rPr>
      <w:rFonts w:ascii="굴림" w:eastAsia="굴림" w:hAnsi="굴림" w:cs="굴림"/>
      <w:b/>
      <w:bCs/>
      <w:color w:val="0000FF"/>
      <w:szCs w:val="20"/>
    </w:rPr>
  </w:style>
  <w:style w:type="paragraph" w:styleId="a3">
    <w:name w:val="Date"/>
    <w:basedOn w:val="a"/>
    <w:next w:val="a"/>
    <w:link w:val="Char"/>
    <w:rsid w:val="006E68A5"/>
    <w:rPr>
      <w:b/>
      <w:bCs/>
      <w:sz w:val="22"/>
      <w:szCs w:val="22"/>
    </w:rPr>
  </w:style>
  <w:style w:type="character" w:customStyle="1" w:styleId="Char">
    <w:name w:val="날짜 Char"/>
    <w:basedOn w:val="a0"/>
    <w:link w:val="a3"/>
    <w:rsid w:val="006E68A5"/>
    <w:rPr>
      <w:rFonts w:ascii="바탕" w:eastAsia="바탕" w:hAnsi="Times New Roman" w:cs="바탕"/>
      <w:b/>
      <w:bCs/>
      <w:sz w:val="22"/>
    </w:rPr>
  </w:style>
  <w:style w:type="paragraph" w:customStyle="1" w:styleId="a4">
    <w:name w:val="바탕글"/>
    <w:rsid w:val="006E68A5"/>
    <w:pPr>
      <w:widowControl w:val="0"/>
      <w:wordWrap w:val="0"/>
      <w:autoSpaceDE w:val="0"/>
      <w:autoSpaceDN w:val="0"/>
      <w:adjustRightInd w:val="0"/>
      <w:spacing w:after="0" w:line="319" w:lineRule="auto"/>
    </w:pPr>
    <w:rPr>
      <w:rFonts w:ascii="바탕체" w:eastAsia="바탕체" w:hAnsi="Times New Roman" w:cs="바탕체"/>
      <w:color w:val="000000"/>
      <w:kern w:val="0"/>
      <w:szCs w:val="20"/>
    </w:rPr>
  </w:style>
  <w:style w:type="paragraph" w:styleId="a5">
    <w:name w:val="Document Map"/>
    <w:basedOn w:val="a"/>
    <w:link w:val="Char0"/>
    <w:semiHidden/>
    <w:rsid w:val="006E68A5"/>
    <w:pPr>
      <w:shd w:val="clear" w:color="auto" w:fill="000080"/>
    </w:pPr>
    <w:rPr>
      <w:rFonts w:ascii="Arial" w:eastAsia="돋움" w:hAnsi="Arial" w:cs="Arial"/>
    </w:rPr>
  </w:style>
  <w:style w:type="character" w:customStyle="1" w:styleId="Char0">
    <w:name w:val="문서 구조 Char"/>
    <w:basedOn w:val="a0"/>
    <w:link w:val="a5"/>
    <w:semiHidden/>
    <w:rsid w:val="006E68A5"/>
    <w:rPr>
      <w:rFonts w:ascii="Arial" w:eastAsia="돋움" w:hAnsi="Arial" w:cs="Arial"/>
      <w:szCs w:val="20"/>
      <w:shd w:val="clear" w:color="auto" w:fill="000080"/>
    </w:rPr>
  </w:style>
  <w:style w:type="paragraph" w:styleId="a6">
    <w:name w:val="Body Text"/>
    <w:basedOn w:val="a"/>
    <w:link w:val="Char1"/>
    <w:rsid w:val="006E68A5"/>
    <w:pPr>
      <w:autoSpaceDE/>
      <w:autoSpaceDN/>
      <w:adjustRightInd w:val="0"/>
      <w:spacing w:after="180" w:line="360" w:lineRule="atLeast"/>
      <w:textAlignment w:val="baseline"/>
    </w:pPr>
    <w:rPr>
      <w:rFonts w:ascii="굴림" w:eastAsia="굴림" w:cs="굴림"/>
      <w:kern w:val="0"/>
    </w:rPr>
  </w:style>
  <w:style w:type="character" w:customStyle="1" w:styleId="Char1">
    <w:name w:val="본문 Char"/>
    <w:basedOn w:val="a0"/>
    <w:link w:val="a6"/>
    <w:rsid w:val="006E68A5"/>
    <w:rPr>
      <w:rFonts w:ascii="굴림" w:eastAsia="굴림" w:hAnsi="Times New Roman" w:cs="굴림"/>
      <w:kern w:val="0"/>
      <w:szCs w:val="20"/>
    </w:rPr>
  </w:style>
  <w:style w:type="character" w:styleId="a7">
    <w:name w:val="Hyperlink"/>
    <w:rsid w:val="006E68A5"/>
    <w:rPr>
      <w:color w:val="0000FF"/>
      <w:u w:val="single"/>
    </w:rPr>
  </w:style>
  <w:style w:type="character" w:styleId="a8">
    <w:name w:val="FollowedHyperlink"/>
    <w:rsid w:val="006E68A5"/>
    <w:rPr>
      <w:color w:val="800080"/>
      <w:u w:val="single"/>
    </w:rPr>
  </w:style>
  <w:style w:type="paragraph" w:styleId="a9">
    <w:name w:val="Balloon Text"/>
    <w:basedOn w:val="a"/>
    <w:link w:val="Char2"/>
    <w:semiHidden/>
    <w:rsid w:val="006E68A5"/>
    <w:rPr>
      <w:rFonts w:ascii="Arial" w:eastAsia="돋움" w:hAnsi="Arial" w:cs="Arial"/>
      <w:sz w:val="18"/>
      <w:szCs w:val="18"/>
    </w:rPr>
  </w:style>
  <w:style w:type="character" w:customStyle="1" w:styleId="Char2">
    <w:name w:val="풍선 도움말 텍스트 Char"/>
    <w:basedOn w:val="a0"/>
    <w:link w:val="a9"/>
    <w:semiHidden/>
    <w:rsid w:val="006E68A5"/>
    <w:rPr>
      <w:rFonts w:ascii="Arial" w:eastAsia="돋움" w:hAnsi="Arial" w:cs="Arial"/>
      <w:sz w:val="18"/>
      <w:szCs w:val="18"/>
    </w:rPr>
  </w:style>
  <w:style w:type="table" w:styleId="aa">
    <w:name w:val="Table Grid"/>
    <w:basedOn w:val="a1"/>
    <w:rsid w:val="006E68A5"/>
    <w:pPr>
      <w:widowControl w:val="0"/>
      <w:wordWrap w:val="0"/>
      <w:autoSpaceDE w:val="0"/>
      <w:autoSpaceDN w:val="0"/>
      <w:spacing w:after="0" w:line="240" w:lineRule="auto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Char3"/>
    <w:rsid w:val="006E68A5"/>
    <w:pPr>
      <w:tabs>
        <w:tab w:val="center" w:pos="4252"/>
        <w:tab w:val="right" w:pos="8504"/>
      </w:tabs>
      <w:snapToGrid w:val="0"/>
    </w:pPr>
  </w:style>
  <w:style w:type="character" w:customStyle="1" w:styleId="Char3">
    <w:name w:val="머리글 Char"/>
    <w:basedOn w:val="a0"/>
    <w:link w:val="ab"/>
    <w:rsid w:val="006E68A5"/>
    <w:rPr>
      <w:rFonts w:ascii="바탕" w:eastAsia="바탕" w:hAnsi="Times New Roman" w:cs="바탕"/>
      <w:szCs w:val="20"/>
    </w:rPr>
  </w:style>
  <w:style w:type="paragraph" w:styleId="ac">
    <w:name w:val="footer"/>
    <w:basedOn w:val="a"/>
    <w:link w:val="Char4"/>
    <w:rsid w:val="006E68A5"/>
    <w:pPr>
      <w:tabs>
        <w:tab w:val="center" w:pos="4252"/>
        <w:tab w:val="right" w:pos="8504"/>
      </w:tabs>
      <w:snapToGrid w:val="0"/>
    </w:pPr>
  </w:style>
  <w:style w:type="character" w:customStyle="1" w:styleId="Char4">
    <w:name w:val="바닥글 Char"/>
    <w:basedOn w:val="a0"/>
    <w:link w:val="ac"/>
    <w:rsid w:val="006E68A5"/>
    <w:rPr>
      <w:rFonts w:ascii="바탕" w:eastAsia="바탕" w:hAnsi="Times New Roman" w:cs="바탕"/>
      <w:szCs w:val="20"/>
    </w:rPr>
  </w:style>
  <w:style w:type="character" w:styleId="ad">
    <w:name w:val="annotation reference"/>
    <w:semiHidden/>
    <w:rsid w:val="006E68A5"/>
    <w:rPr>
      <w:sz w:val="18"/>
      <w:szCs w:val="18"/>
    </w:rPr>
  </w:style>
  <w:style w:type="paragraph" w:styleId="ae">
    <w:name w:val="annotation text"/>
    <w:basedOn w:val="a"/>
    <w:link w:val="Char5"/>
    <w:semiHidden/>
    <w:rsid w:val="006E68A5"/>
    <w:pPr>
      <w:jc w:val="left"/>
    </w:pPr>
  </w:style>
  <w:style w:type="character" w:customStyle="1" w:styleId="Char5">
    <w:name w:val="메모 텍스트 Char"/>
    <w:basedOn w:val="a0"/>
    <w:link w:val="ae"/>
    <w:semiHidden/>
    <w:rsid w:val="006E68A5"/>
    <w:rPr>
      <w:rFonts w:ascii="바탕" w:eastAsia="바탕" w:hAnsi="Times New Roman" w:cs="바탕"/>
      <w:szCs w:val="20"/>
    </w:rPr>
  </w:style>
  <w:style w:type="paragraph" w:styleId="af">
    <w:name w:val="annotation subject"/>
    <w:basedOn w:val="ae"/>
    <w:next w:val="ae"/>
    <w:link w:val="Char6"/>
    <w:semiHidden/>
    <w:rsid w:val="006E68A5"/>
    <w:rPr>
      <w:b/>
      <w:bCs/>
    </w:rPr>
  </w:style>
  <w:style w:type="character" w:customStyle="1" w:styleId="Char6">
    <w:name w:val="메모 주제 Char"/>
    <w:basedOn w:val="Char5"/>
    <w:link w:val="af"/>
    <w:semiHidden/>
    <w:rsid w:val="006E68A5"/>
    <w:rPr>
      <w:rFonts w:ascii="바탕" w:eastAsia="바탕" w:hAnsi="Times New Roman" w:cs="바탕"/>
      <w:b/>
      <w:bCs/>
      <w:szCs w:val="20"/>
    </w:rPr>
  </w:style>
  <w:style w:type="character" w:styleId="af0">
    <w:name w:val="page number"/>
    <w:basedOn w:val="a0"/>
    <w:rsid w:val="006E68A5"/>
  </w:style>
  <w:style w:type="character" w:styleId="af1">
    <w:name w:val="Strong"/>
    <w:qFormat/>
    <w:rsid w:val="006E68A5"/>
    <w:rPr>
      <w:b/>
      <w:bCs/>
    </w:rPr>
  </w:style>
  <w:style w:type="paragraph" w:styleId="af2">
    <w:name w:val="Note Heading"/>
    <w:basedOn w:val="a"/>
    <w:next w:val="a"/>
    <w:link w:val="Char7"/>
    <w:rsid w:val="006E68A5"/>
    <w:pPr>
      <w:jc w:val="center"/>
    </w:pPr>
    <w:rPr>
      <w:rFonts w:ascii="굴림" w:eastAsia="굴림" w:hAnsi="굴림" w:cs="Times New Roman"/>
    </w:rPr>
  </w:style>
  <w:style w:type="character" w:customStyle="1" w:styleId="Char7">
    <w:name w:val="각주/미주 머리글 Char"/>
    <w:basedOn w:val="a0"/>
    <w:link w:val="af2"/>
    <w:rsid w:val="006E68A5"/>
    <w:rPr>
      <w:rFonts w:ascii="굴림" w:eastAsia="굴림" w:hAnsi="굴림" w:cs="Times New Roman"/>
      <w:szCs w:val="20"/>
    </w:rPr>
  </w:style>
  <w:style w:type="character" w:customStyle="1" w:styleId="af3">
    <w:name w:val="확인되지 않은 멘션"/>
    <w:uiPriority w:val="99"/>
    <w:semiHidden/>
    <w:unhideWhenUsed/>
    <w:rsid w:val="006E68A5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6E68A5"/>
    <w:pPr>
      <w:spacing w:after="0" w:line="240" w:lineRule="auto"/>
      <w:jc w:val="left"/>
    </w:pPr>
    <w:rPr>
      <w:rFonts w:ascii="바탕" w:eastAsia="바탕" w:hAnsi="Times New Roman" w:cs="바탕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aw.go.kr/LSW/admRulInfoP.do?admRulSeq=20000000727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aw.go.kr/LSW/admRulInfoP.do?admRulSeq=2000000072762" TargetMode="External"/><Relationship Id="rId5" Type="http://schemas.openxmlformats.org/officeDocument/2006/relationships/hyperlink" Target="https://www.law.go.kr/LSW/admRulInfoP.do?admRulSeq=200000007276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7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사용자</dc:creator>
  <cp:lastModifiedBy>사무실5</cp:lastModifiedBy>
  <cp:revision>4</cp:revision>
  <dcterms:created xsi:type="dcterms:W3CDTF">2023-02-17T18:13:00Z</dcterms:created>
  <dcterms:modified xsi:type="dcterms:W3CDTF">2023-02-22T09:07:00Z</dcterms:modified>
</cp:coreProperties>
</file>